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2036C6" w14:textId="77777777" w:rsidR="00B822C8" w:rsidRPr="00AC1B58" w:rsidRDefault="00BC11B5">
      <w:pPr>
        <w:pStyle w:val="Heading1"/>
        <w:jc w:val="center"/>
        <w:rPr>
          <w:b/>
          <w:bCs/>
          <w:color w:val="auto"/>
          <w:sz w:val="28"/>
          <w:szCs w:val="28"/>
          <w:lang w:val="el-GR"/>
        </w:rPr>
      </w:pPr>
      <w:bookmarkStart w:id="0" w:name="φύλλο-αξιολόγησης-υποψηφίων-διδακτόρων"/>
      <w:bookmarkStart w:id="1" w:name="_GoBack"/>
      <w:bookmarkEnd w:id="1"/>
      <w:r w:rsidRPr="00AC1B58">
        <w:rPr>
          <w:b/>
          <w:bCs/>
          <w:color w:val="auto"/>
          <w:sz w:val="28"/>
          <w:szCs w:val="28"/>
          <w:lang w:val="el-GR"/>
        </w:rPr>
        <w:t>Φύλλο Αξιολόγησης Αιτήσεων Υποψήφιων Διδακτόρων</w:t>
      </w:r>
      <w:bookmarkStart w:id="2" w:name="στοιχεία-υποψηφίου"/>
    </w:p>
    <w:p w14:paraId="71E23885" w14:textId="77777777" w:rsidR="00B822C8" w:rsidRPr="00AC1B58" w:rsidRDefault="00B822C8">
      <w:pPr>
        <w:pStyle w:val="Heading2"/>
        <w:rPr>
          <w:b/>
          <w:bCs/>
          <w:color w:val="auto"/>
          <w:sz w:val="24"/>
          <w:szCs w:val="24"/>
          <w:lang w:val="el-GR"/>
        </w:rPr>
      </w:pPr>
    </w:p>
    <w:p w14:paraId="0E9F4A6B" w14:textId="77777777" w:rsidR="00B822C8" w:rsidRPr="00AC1B58" w:rsidRDefault="00BC11B5">
      <w:pPr>
        <w:pStyle w:val="Heading2"/>
        <w:rPr>
          <w:b/>
          <w:bCs/>
          <w:color w:val="auto"/>
          <w:sz w:val="24"/>
          <w:szCs w:val="24"/>
          <w:lang w:val="el-GR"/>
        </w:rPr>
      </w:pPr>
      <w:r w:rsidRPr="00AC1B58">
        <w:rPr>
          <w:b/>
          <w:bCs/>
          <w:color w:val="auto"/>
          <w:sz w:val="24"/>
          <w:szCs w:val="24"/>
          <w:lang w:val="el-GR"/>
        </w:rPr>
        <w:t>Στοιχεία Υποψηφίου</w:t>
      </w:r>
    </w:p>
    <w:p w14:paraId="0FF6A757" w14:textId="77777777" w:rsidR="00B822C8" w:rsidRPr="00AC1B58" w:rsidRDefault="00BC11B5">
      <w:pPr>
        <w:pStyle w:val="Compact"/>
        <w:spacing w:line="360" w:lineRule="auto"/>
        <w:rPr>
          <w:sz w:val="22"/>
          <w:szCs w:val="22"/>
          <w:lang w:val="el-GR"/>
        </w:rPr>
      </w:pPr>
      <w:r w:rsidRPr="00AC1B58">
        <w:rPr>
          <w:sz w:val="22"/>
          <w:szCs w:val="22"/>
          <w:lang w:val="el-GR"/>
        </w:rPr>
        <w:t>Ονοματεπώνυμο:</w:t>
      </w:r>
    </w:p>
    <w:p w14:paraId="047E7E7D" w14:textId="77777777" w:rsidR="00B822C8" w:rsidRPr="00AC1B58" w:rsidRDefault="00BC11B5">
      <w:pPr>
        <w:pStyle w:val="Compact"/>
        <w:spacing w:line="360" w:lineRule="auto"/>
        <w:rPr>
          <w:sz w:val="22"/>
          <w:szCs w:val="22"/>
          <w:lang w:val="el-GR"/>
        </w:rPr>
      </w:pPr>
      <w:r w:rsidRPr="00AC1B58">
        <w:rPr>
          <w:sz w:val="22"/>
          <w:szCs w:val="22"/>
          <w:lang w:val="el-GR"/>
        </w:rPr>
        <w:t>Κατεύθυνση:</w:t>
      </w:r>
    </w:p>
    <w:p w14:paraId="03C738A3" w14:textId="7D20772E" w:rsidR="00B822C8" w:rsidRPr="00AC1B58" w:rsidRDefault="00BC11B5">
      <w:pPr>
        <w:pStyle w:val="Compact"/>
        <w:spacing w:line="360" w:lineRule="auto"/>
        <w:rPr>
          <w:sz w:val="22"/>
          <w:szCs w:val="22"/>
          <w:lang w:val="el-GR"/>
        </w:rPr>
      </w:pPr>
      <w:r w:rsidRPr="00AC1B58">
        <w:rPr>
          <w:sz w:val="22"/>
          <w:szCs w:val="22"/>
          <w:lang w:val="el-GR"/>
        </w:rPr>
        <w:t xml:space="preserve">Τίτλος Προτεινόμενης Διδακτορικής Διατριβής: </w:t>
      </w:r>
      <w:bookmarkStart w:id="3" w:name="X302b2ef66cfa2194c70b2049c91f236215ff966"/>
      <w:bookmarkEnd w:id="2"/>
    </w:p>
    <w:p w14:paraId="17438139" w14:textId="77777777" w:rsidR="00B77458" w:rsidRPr="00AC1B58" w:rsidRDefault="00B77458">
      <w:pPr>
        <w:pStyle w:val="Compact"/>
        <w:spacing w:line="360" w:lineRule="auto"/>
        <w:rPr>
          <w:sz w:val="22"/>
          <w:szCs w:val="22"/>
          <w:lang w:val="el-GR"/>
        </w:rPr>
      </w:pPr>
    </w:p>
    <w:p w14:paraId="4D6658A3" w14:textId="13C11F28" w:rsidR="00B822C8" w:rsidRPr="00AC1B58" w:rsidRDefault="00543B02" w:rsidP="00B77458">
      <w:pPr>
        <w:pStyle w:val="Compact"/>
        <w:spacing w:line="360" w:lineRule="auto"/>
        <w:rPr>
          <w:sz w:val="22"/>
          <w:szCs w:val="22"/>
          <w:lang w:val="el-GR"/>
        </w:rPr>
      </w:pPr>
      <w:r w:rsidRPr="00AC1B58">
        <w:rPr>
          <w:noProof/>
          <w:sz w:val="22"/>
          <w:szCs w:val="22"/>
          <w:lang w:val="el-GR" w:eastAsia="el-G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D64BFB" wp14:editId="783D9718">
                <wp:simplePos x="0" y="0"/>
                <wp:positionH relativeFrom="column">
                  <wp:posOffset>2245905</wp:posOffset>
                </wp:positionH>
                <wp:positionV relativeFrom="paragraph">
                  <wp:posOffset>6350</wp:posOffset>
                </wp:positionV>
                <wp:extent cx="179715" cy="164915"/>
                <wp:effectExtent l="0" t="0" r="10795" b="26035"/>
                <wp:wrapNone/>
                <wp:docPr id="1914561233" name="Ορθογώνι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15" cy="16491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320220C" id="Ορθογώνιο 1" o:spid="_x0000_s1026" style="position:absolute;margin-left:176.85pt;margin-top:.5pt;width:14.15pt;height:1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" filled="f" strokecolor="#030e13 [484]" strokeweight="1pt"/>
            </w:pict>
          </mc:Fallback>
        </mc:AlternateContent>
      </w:r>
      <w:r w:rsidRPr="00AC1B58">
        <w:rPr>
          <w:noProof/>
          <w:sz w:val="22"/>
          <w:szCs w:val="22"/>
          <w:lang w:val="el-GR"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2931FD" wp14:editId="1666DB2D">
                <wp:simplePos x="0" y="0"/>
                <wp:positionH relativeFrom="column">
                  <wp:posOffset>1585800</wp:posOffset>
                </wp:positionH>
                <wp:positionV relativeFrom="paragraph">
                  <wp:posOffset>3640</wp:posOffset>
                </wp:positionV>
                <wp:extent cx="179715" cy="164915"/>
                <wp:effectExtent l="0" t="0" r="10795" b="26035"/>
                <wp:wrapNone/>
                <wp:docPr id="1013392707" name="Ορθογώνι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15" cy="16491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98176E7" id="Ορθογώνιο 1" o:spid="_x0000_s1026" style="position:absolute;margin-left:124.85pt;margin-top:.3pt;width:14.15pt;height:1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" filled="f" strokecolor="#030e13 [484]" strokeweight="1pt"/>
            </w:pict>
          </mc:Fallback>
        </mc:AlternateContent>
      </w:r>
      <w:r w:rsidR="00BC11B5" w:rsidRPr="00AC1B58">
        <w:rPr>
          <w:sz w:val="22"/>
          <w:szCs w:val="22"/>
          <w:lang w:val="el-GR"/>
        </w:rPr>
        <w:t xml:space="preserve">Πληρότητα </w:t>
      </w:r>
      <w:r w:rsidRPr="00AC1B58">
        <w:rPr>
          <w:sz w:val="22"/>
          <w:szCs w:val="22"/>
          <w:lang w:val="el-GR"/>
        </w:rPr>
        <w:t>φακέλου</w:t>
      </w:r>
      <w:r w:rsidR="00BC11B5" w:rsidRPr="00AC1B58">
        <w:rPr>
          <w:sz w:val="22"/>
          <w:szCs w:val="22"/>
          <w:lang w:val="el-GR"/>
        </w:rPr>
        <w:t xml:space="preserve">:  Ναι     </w:t>
      </w:r>
      <w:r w:rsidRPr="00AC1B58">
        <w:rPr>
          <w:sz w:val="22"/>
          <w:szCs w:val="22"/>
          <w:lang w:val="el-GR"/>
        </w:rPr>
        <w:t xml:space="preserve">       Όχι </w:t>
      </w:r>
    </w:p>
    <w:p w14:paraId="6A63462B" w14:textId="0AB4CC05" w:rsidR="00B822C8" w:rsidRPr="00AC1B58" w:rsidRDefault="00BC11B5">
      <w:pPr>
        <w:pStyle w:val="Heading2"/>
        <w:rPr>
          <w:color w:val="auto"/>
          <w:sz w:val="24"/>
          <w:szCs w:val="24"/>
          <w:lang w:val="el-GR"/>
        </w:rPr>
      </w:pPr>
      <w:r w:rsidRPr="00AC1B58">
        <w:rPr>
          <w:b/>
          <w:bCs/>
          <w:color w:val="auto"/>
          <w:sz w:val="24"/>
          <w:szCs w:val="24"/>
        </w:rPr>
        <w:t>A</w:t>
      </w:r>
      <w:r w:rsidRPr="00AC1B58">
        <w:rPr>
          <w:b/>
          <w:bCs/>
          <w:color w:val="auto"/>
          <w:sz w:val="24"/>
          <w:szCs w:val="24"/>
          <w:lang w:val="el-GR"/>
        </w:rPr>
        <w:t>. Αξιολόγηση Υποψηφίου (Συνολική Βαρύτητα 65%)</w:t>
      </w:r>
    </w:p>
    <w:tbl>
      <w:tblPr>
        <w:tblStyle w:val="Table"/>
        <w:tblW w:w="5113" w:type="pct"/>
        <w:tblInd w:w="0" w:type="dxa"/>
        <w:tblLayout w:type="fixed"/>
        <w:tblLook w:val="04A0" w:firstRow="1" w:lastRow="0" w:firstColumn="1" w:lastColumn="0" w:noHBand="0" w:noVBand="1"/>
      </w:tblPr>
      <w:tblGrid>
        <w:gridCol w:w="2370"/>
        <w:gridCol w:w="1417"/>
        <w:gridCol w:w="1557"/>
        <w:gridCol w:w="3491"/>
      </w:tblGrid>
      <w:tr w:rsidR="00B822C8" w:rsidRPr="00AC1B58" w14:paraId="05027115" w14:textId="77777777" w:rsidTr="00B822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4"/>
          <w:tblHeader/>
        </w:trPr>
        <w:tc>
          <w:tcPr>
            <w:tcW w:w="2430" w:type="dxa"/>
          </w:tcPr>
          <w:p w14:paraId="7D87E178" w14:textId="77777777" w:rsidR="00B822C8" w:rsidRPr="00AC1B58" w:rsidRDefault="00BC11B5">
            <w:pPr>
              <w:pStyle w:val="Compact"/>
              <w:jc w:val="center"/>
              <w:rPr>
                <w:b/>
                <w:bCs/>
              </w:rPr>
            </w:pPr>
            <w:r w:rsidRPr="00AC1B58">
              <w:rPr>
                <w:b/>
                <w:bCs/>
              </w:rPr>
              <w:t>Κριτήριο</w:t>
            </w:r>
          </w:p>
        </w:tc>
        <w:tc>
          <w:tcPr>
            <w:tcW w:w="1450" w:type="dxa"/>
          </w:tcPr>
          <w:p w14:paraId="60E1B07A" w14:textId="038FE670" w:rsidR="00B822C8" w:rsidRPr="00AC1B58" w:rsidRDefault="00BC11B5">
            <w:pPr>
              <w:pStyle w:val="Compact"/>
              <w:jc w:val="center"/>
              <w:rPr>
                <w:b/>
                <w:bCs/>
                <w:lang w:val="el-GR"/>
              </w:rPr>
            </w:pPr>
            <w:r w:rsidRPr="00AC1B58">
              <w:rPr>
                <w:b/>
                <w:bCs/>
              </w:rPr>
              <w:t>Βαρ</w:t>
            </w:r>
            <w:r w:rsidR="00C6044C" w:rsidRPr="00AC1B58">
              <w:rPr>
                <w:b/>
                <w:bCs/>
                <w:lang w:val="el-GR"/>
              </w:rPr>
              <w:t>ύτητα</w:t>
            </w:r>
          </w:p>
        </w:tc>
        <w:tc>
          <w:tcPr>
            <w:tcW w:w="1594" w:type="dxa"/>
          </w:tcPr>
          <w:p w14:paraId="4D3C2A23" w14:textId="77777777" w:rsidR="00B822C8" w:rsidRPr="00AC1B58" w:rsidRDefault="00BC11B5">
            <w:pPr>
              <w:pStyle w:val="Compact"/>
              <w:jc w:val="center"/>
              <w:rPr>
                <w:b/>
                <w:bCs/>
              </w:rPr>
            </w:pPr>
            <w:r w:rsidRPr="00AC1B58">
              <w:rPr>
                <w:b/>
                <w:bCs/>
              </w:rPr>
              <w:t>Βαθμός</w:t>
            </w:r>
          </w:p>
        </w:tc>
        <w:tc>
          <w:tcPr>
            <w:tcW w:w="3583" w:type="dxa"/>
          </w:tcPr>
          <w:p w14:paraId="1829572F" w14:textId="5FB39FF0" w:rsidR="00B822C8" w:rsidRPr="00AC1B58" w:rsidRDefault="00C6044C">
            <w:pPr>
              <w:pStyle w:val="Compact"/>
              <w:jc w:val="center"/>
              <w:rPr>
                <w:b/>
                <w:bCs/>
              </w:rPr>
            </w:pPr>
            <w:r w:rsidRPr="00AC1B58">
              <w:rPr>
                <w:b/>
                <w:bCs/>
                <w:lang w:val="el-GR"/>
              </w:rPr>
              <w:t xml:space="preserve">Σταθμισμένη </w:t>
            </w:r>
            <w:r w:rsidR="00BC11B5" w:rsidRPr="00AC1B58">
              <w:rPr>
                <w:b/>
                <w:bCs/>
              </w:rPr>
              <w:t>Βαθμολογία</w:t>
            </w:r>
          </w:p>
        </w:tc>
      </w:tr>
      <w:tr w:rsidR="00B822C8" w:rsidRPr="00AC1B58" w14:paraId="6B850783" w14:textId="77777777" w:rsidTr="00B822C8">
        <w:trPr>
          <w:trHeight w:val="376"/>
        </w:trPr>
        <w:tc>
          <w:tcPr>
            <w:tcW w:w="2430" w:type="dxa"/>
          </w:tcPr>
          <w:p w14:paraId="545AD740" w14:textId="34EC82F2" w:rsidR="00B822C8" w:rsidRPr="00AC1B58" w:rsidRDefault="00BC11B5" w:rsidP="00543B02">
            <w:pPr>
              <w:rPr>
                <w:rFonts w:eastAsia="MyriadPro-Regular"/>
                <w:sz w:val="22"/>
                <w:szCs w:val="22"/>
                <w:lang w:val="el-GR"/>
              </w:rPr>
            </w:pPr>
            <w:r w:rsidRPr="00AC1B58">
              <w:rPr>
                <w:sz w:val="22"/>
                <w:szCs w:val="22"/>
                <w:lang w:val="el-GR"/>
              </w:rPr>
              <w:t xml:space="preserve">1. Βαθμός </w:t>
            </w:r>
            <w:r w:rsidRPr="00AC1B58">
              <w:rPr>
                <w:rFonts w:eastAsia="MyriadPro-Regular"/>
                <w:sz w:val="22"/>
                <w:szCs w:val="22"/>
                <w:lang w:val="el-GR"/>
              </w:rPr>
              <w:t>Πτυχίου τίτλου σπουδών ή Διπλώματος Ενιαίου και αδιάσπαστου τίτλου σπουδών μεταπτυχιακού επιπέδου</w:t>
            </w:r>
          </w:p>
        </w:tc>
        <w:tc>
          <w:tcPr>
            <w:tcW w:w="1450" w:type="dxa"/>
          </w:tcPr>
          <w:p w14:paraId="3C008306" w14:textId="77777777" w:rsidR="00B822C8" w:rsidRPr="00AC1B58" w:rsidRDefault="00BC11B5">
            <w:pPr>
              <w:pStyle w:val="Compact"/>
              <w:jc w:val="center"/>
              <w:rPr>
                <w:sz w:val="22"/>
                <w:szCs w:val="22"/>
              </w:rPr>
            </w:pPr>
            <w:r w:rsidRPr="00AC1B58">
              <w:rPr>
                <w:sz w:val="22"/>
                <w:szCs w:val="22"/>
              </w:rPr>
              <w:t>10%</w:t>
            </w:r>
          </w:p>
        </w:tc>
        <w:tc>
          <w:tcPr>
            <w:tcW w:w="1594" w:type="dxa"/>
          </w:tcPr>
          <w:p w14:paraId="7AAF4FAC" w14:textId="77777777" w:rsidR="00B822C8" w:rsidRPr="00AC1B58" w:rsidRDefault="00BC11B5">
            <w:pPr>
              <w:pStyle w:val="Compact"/>
              <w:jc w:val="center"/>
              <w:rPr>
                <w:sz w:val="22"/>
                <w:szCs w:val="22"/>
              </w:rPr>
            </w:pPr>
            <w:r w:rsidRPr="00AC1B58">
              <w:rPr>
                <w:sz w:val="22"/>
                <w:szCs w:val="22"/>
              </w:rPr>
              <w:t>…. /10</w:t>
            </w:r>
          </w:p>
        </w:tc>
        <w:tc>
          <w:tcPr>
            <w:tcW w:w="3583" w:type="dxa"/>
          </w:tcPr>
          <w:p w14:paraId="3290792A" w14:textId="77777777" w:rsidR="00B822C8" w:rsidRPr="00AC1B58" w:rsidRDefault="00BC11B5">
            <w:pPr>
              <w:pStyle w:val="Compact"/>
              <w:jc w:val="center"/>
              <w:rPr>
                <w:sz w:val="22"/>
                <w:szCs w:val="22"/>
              </w:rPr>
            </w:pPr>
            <w:r w:rsidRPr="00AC1B58">
              <w:rPr>
                <w:sz w:val="22"/>
                <w:szCs w:val="22"/>
              </w:rPr>
              <w:t>…………….</w:t>
            </w:r>
          </w:p>
        </w:tc>
      </w:tr>
      <w:tr w:rsidR="00B822C8" w:rsidRPr="00AC1B58" w14:paraId="204549C2" w14:textId="77777777" w:rsidTr="00B822C8">
        <w:trPr>
          <w:trHeight w:val="1251"/>
        </w:trPr>
        <w:tc>
          <w:tcPr>
            <w:tcW w:w="2430" w:type="dxa"/>
          </w:tcPr>
          <w:p w14:paraId="697E22D3" w14:textId="4D35FCBC" w:rsidR="00B822C8" w:rsidRPr="00AC1B58" w:rsidRDefault="00BC11B5">
            <w:pPr>
              <w:pStyle w:val="Compact"/>
              <w:rPr>
                <w:sz w:val="22"/>
                <w:szCs w:val="22"/>
              </w:rPr>
            </w:pPr>
            <w:r w:rsidRPr="00AC1B58">
              <w:rPr>
                <w:sz w:val="22"/>
                <w:szCs w:val="22"/>
              </w:rPr>
              <w:t xml:space="preserve">2. Βαθμός Μεταπτυχιακού </w:t>
            </w:r>
            <w:r w:rsidR="00C6044C" w:rsidRPr="00AC1B58">
              <w:rPr>
                <w:sz w:val="22"/>
                <w:szCs w:val="22"/>
                <w:lang w:val="el-GR"/>
              </w:rPr>
              <w:t xml:space="preserve">Διπλώματος </w:t>
            </w:r>
            <w:r w:rsidRPr="00AC1B58">
              <w:rPr>
                <w:sz w:val="22"/>
                <w:szCs w:val="22"/>
              </w:rPr>
              <w:t>Ειδίκευσης</w:t>
            </w:r>
          </w:p>
        </w:tc>
        <w:tc>
          <w:tcPr>
            <w:tcW w:w="1450" w:type="dxa"/>
          </w:tcPr>
          <w:p w14:paraId="270AEAC5" w14:textId="77777777" w:rsidR="00B822C8" w:rsidRPr="00AC1B58" w:rsidRDefault="00BC11B5">
            <w:pPr>
              <w:pStyle w:val="Compact"/>
              <w:jc w:val="center"/>
              <w:rPr>
                <w:sz w:val="22"/>
                <w:szCs w:val="22"/>
              </w:rPr>
            </w:pPr>
            <w:r w:rsidRPr="00AC1B58">
              <w:rPr>
                <w:sz w:val="22"/>
                <w:szCs w:val="22"/>
              </w:rPr>
              <w:t>10%</w:t>
            </w:r>
          </w:p>
        </w:tc>
        <w:tc>
          <w:tcPr>
            <w:tcW w:w="1594" w:type="dxa"/>
          </w:tcPr>
          <w:p w14:paraId="68DD538B" w14:textId="77777777" w:rsidR="00B822C8" w:rsidRPr="00AC1B58" w:rsidRDefault="00BC11B5">
            <w:pPr>
              <w:pStyle w:val="Compact"/>
              <w:jc w:val="center"/>
              <w:rPr>
                <w:sz w:val="22"/>
                <w:szCs w:val="22"/>
              </w:rPr>
            </w:pPr>
            <w:r w:rsidRPr="00AC1B58">
              <w:rPr>
                <w:sz w:val="22"/>
                <w:szCs w:val="22"/>
              </w:rPr>
              <w:t>…. /10</w:t>
            </w:r>
          </w:p>
        </w:tc>
        <w:tc>
          <w:tcPr>
            <w:tcW w:w="3583" w:type="dxa"/>
          </w:tcPr>
          <w:p w14:paraId="0DDADC62" w14:textId="77777777" w:rsidR="00B822C8" w:rsidRPr="00AC1B58" w:rsidRDefault="00BC11B5">
            <w:pPr>
              <w:pStyle w:val="Compact"/>
              <w:jc w:val="center"/>
              <w:rPr>
                <w:sz w:val="22"/>
                <w:szCs w:val="22"/>
              </w:rPr>
            </w:pPr>
            <w:r w:rsidRPr="00AC1B58">
              <w:rPr>
                <w:sz w:val="22"/>
                <w:szCs w:val="22"/>
              </w:rPr>
              <w:t>…………….</w:t>
            </w:r>
          </w:p>
        </w:tc>
      </w:tr>
      <w:tr w:rsidR="00B822C8" w:rsidRPr="00AC1B58" w14:paraId="62D44C29" w14:textId="77777777" w:rsidTr="00B822C8">
        <w:trPr>
          <w:trHeight w:val="971"/>
        </w:trPr>
        <w:tc>
          <w:tcPr>
            <w:tcW w:w="2430" w:type="dxa"/>
          </w:tcPr>
          <w:p w14:paraId="1D2B6D1F" w14:textId="77777777" w:rsidR="00B822C8" w:rsidRPr="00AC1B58" w:rsidRDefault="00BC11B5">
            <w:pPr>
              <w:pStyle w:val="Compact"/>
              <w:rPr>
                <w:sz w:val="22"/>
                <w:szCs w:val="22"/>
                <w:lang w:val="el-GR"/>
              </w:rPr>
            </w:pPr>
            <w:r w:rsidRPr="00AC1B58">
              <w:rPr>
                <w:sz w:val="22"/>
                <w:szCs w:val="22"/>
                <w:lang w:val="el-GR"/>
              </w:rPr>
              <w:t xml:space="preserve">3. Γνώση </w:t>
            </w:r>
            <w:r w:rsidRPr="00AC1B58">
              <w:rPr>
                <w:rFonts w:cs="Calibri"/>
                <w:sz w:val="22"/>
                <w:szCs w:val="22"/>
                <w:lang w:val="el-GR"/>
              </w:rPr>
              <w:t xml:space="preserve">αγγλικής γλώσσας (επίπεδο </w:t>
            </w:r>
            <w:r w:rsidRPr="00AC1B58">
              <w:rPr>
                <w:rFonts w:cs="Calibri"/>
                <w:sz w:val="22"/>
                <w:szCs w:val="22"/>
              </w:rPr>
              <w:t>C</w:t>
            </w:r>
            <w:r w:rsidRPr="00AC1B58">
              <w:rPr>
                <w:rFonts w:cs="Calibri"/>
                <w:sz w:val="22"/>
                <w:szCs w:val="22"/>
                <w:lang w:val="el-GR"/>
              </w:rPr>
              <w:t>1)</w:t>
            </w:r>
          </w:p>
        </w:tc>
        <w:tc>
          <w:tcPr>
            <w:tcW w:w="1450" w:type="dxa"/>
          </w:tcPr>
          <w:p w14:paraId="26060957" w14:textId="77777777" w:rsidR="00B822C8" w:rsidRPr="00AC1B58" w:rsidRDefault="00BC11B5">
            <w:pPr>
              <w:pStyle w:val="Compact"/>
              <w:jc w:val="center"/>
              <w:rPr>
                <w:sz w:val="22"/>
                <w:szCs w:val="22"/>
              </w:rPr>
            </w:pPr>
            <w:r w:rsidRPr="00AC1B58">
              <w:rPr>
                <w:sz w:val="22"/>
                <w:szCs w:val="22"/>
              </w:rPr>
              <w:t>5%</w:t>
            </w:r>
          </w:p>
        </w:tc>
        <w:tc>
          <w:tcPr>
            <w:tcW w:w="1594" w:type="dxa"/>
          </w:tcPr>
          <w:p w14:paraId="50A12898" w14:textId="04FA6578" w:rsidR="00B822C8" w:rsidRPr="00AC1B58" w:rsidRDefault="00BC11B5">
            <w:pPr>
              <w:pStyle w:val="Compact"/>
              <w:jc w:val="center"/>
              <w:rPr>
                <w:sz w:val="22"/>
                <w:szCs w:val="22"/>
                <w:lang w:val="el-GR"/>
              </w:rPr>
            </w:pPr>
            <w:r w:rsidRPr="00AC1B58">
              <w:rPr>
                <w:sz w:val="22"/>
                <w:szCs w:val="22"/>
                <w:lang w:val="el-GR"/>
              </w:rPr>
              <w:t>Ναι/</w:t>
            </w:r>
            <w:r w:rsidR="00543B02" w:rsidRPr="00AC1B58">
              <w:rPr>
                <w:sz w:val="22"/>
                <w:szCs w:val="22"/>
                <w:lang w:val="el-GR"/>
              </w:rPr>
              <w:t>’Ο</w:t>
            </w:r>
            <w:r w:rsidRPr="00AC1B58">
              <w:rPr>
                <w:sz w:val="22"/>
                <w:szCs w:val="22"/>
                <w:lang w:val="el-GR"/>
              </w:rPr>
              <w:t>χι</w:t>
            </w:r>
          </w:p>
        </w:tc>
        <w:tc>
          <w:tcPr>
            <w:tcW w:w="3583" w:type="dxa"/>
          </w:tcPr>
          <w:p w14:paraId="519F2ED4" w14:textId="77777777" w:rsidR="00B822C8" w:rsidRPr="00AC1B58" w:rsidRDefault="00BC11B5">
            <w:pPr>
              <w:pStyle w:val="Compact"/>
              <w:jc w:val="center"/>
              <w:rPr>
                <w:sz w:val="22"/>
                <w:szCs w:val="22"/>
              </w:rPr>
            </w:pPr>
            <w:r w:rsidRPr="00AC1B58">
              <w:rPr>
                <w:sz w:val="22"/>
                <w:szCs w:val="22"/>
              </w:rPr>
              <w:t>…………….</w:t>
            </w:r>
          </w:p>
        </w:tc>
      </w:tr>
      <w:tr w:rsidR="00B822C8" w:rsidRPr="00AC1B58" w14:paraId="2BE12FB8" w14:textId="77777777" w:rsidTr="00B822C8">
        <w:trPr>
          <w:trHeight w:val="668"/>
        </w:trPr>
        <w:tc>
          <w:tcPr>
            <w:tcW w:w="2430" w:type="dxa"/>
          </w:tcPr>
          <w:p w14:paraId="057AB63C" w14:textId="77777777" w:rsidR="00B822C8" w:rsidRPr="00AC1B58" w:rsidRDefault="00BC11B5">
            <w:pPr>
              <w:pStyle w:val="Compact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AC1B58">
              <w:rPr>
                <w:sz w:val="22"/>
                <w:szCs w:val="22"/>
              </w:rPr>
              <w:t>Δημοσιεύσεις &amp; Συνέδρια</w:t>
            </w:r>
          </w:p>
          <w:p w14:paraId="4FADE081" w14:textId="4F362993" w:rsidR="00B822C8" w:rsidRPr="00AC1B58" w:rsidRDefault="00543B02">
            <w:pPr>
              <w:pStyle w:val="Compact"/>
              <w:rPr>
                <w:sz w:val="20"/>
                <w:szCs w:val="20"/>
                <w:lang w:val="el-GR"/>
              </w:rPr>
            </w:pPr>
            <w:r w:rsidRPr="00AC1B58">
              <w:rPr>
                <w:sz w:val="20"/>
                <w:szCs w:val="20"/>
              </w:rPr>
              <w:t>(10% γ</w:t>
            </w:r>
            <w:r w:rsidRPr="00AC1B58">
              <w:rPr>
                <w:sz w:val="20"/>
                <w:szCs w:val="20"/>
                <w:lang w:val="el-GR"/>
              </w:rPr>
              <w:t>ι</w:t>
            </w:r>
            <w:r w:rsidRPr="00AC1B58">
              <w:rPr>
                <w:sz w:val="20"/>
                <w:szCs w:val="20"/>
              </w:rPr>
              <w:t xml:space="preserve">α ≥2 </w:t>
            </w:r>
            <w:r w:rsidRPr="00AC1B58">
              <w:rPr>
                <w:sz w:val="20"/>
                <w:szCs w:val="20"/>
                <w:lang w:val="el-GR"/>
              </w:rPr>
              <w:t>δημοσιεύσεις</w:t>
            </w:r>
            <w:r w:rsidRPr="00AC1B58">
              <w:rPr>
                <w:sz w:val="20"/>
                <w:szCs w:val="20"/>
              </w:rPr>
              <w:t>)</w:t>
            </w:r>
          </w:p>
        </w:tc>
        <w:tc>
          <w:tcPr>
            <w:tcW w:w="1450" w:type="dxa"/>
          </w:tcPr>
          <w:p w14:paraId="5C8AA45B" w14:textId="77777777" w:rsidR="00B822C8" w:rsidRPr="00AC1B58" w:rsidRDefault="00BC11B5">
            <w:pPr>
              <w:pStyle w:val="Compact"/>
              <w:jc w:val="center"/>
              <w:rPr>
                <w:sz w:val="22"/>
                <w:szCs w:val="22"/>
              </w:rPr>
            </w:pPr>
            <w:r w:rsidRPr="00AC1B58">
              <w:rPr>
                <w:sz w:val="22"/>
                <w:szCs w:val="22"/>
              </w:rPr>
              <w:t>10%</w:t>
            </w:r>
          </w:p>
        </w:tc>
        <w:tc>
          <w:tcPr>
            <w:tcW w:w="1594" w:type="dxa"/>
          </w:tcPr>
          <w:p w14:paraId="4DD01BB0" w14:textId="77777777" w:rsidR="00B822C8" w:rsidRPr="00AC1B58" w:rsidRDefault="00BC11B5">
            <w:pPr>
              <w:pStyle w:val="Compact"/>
              <w:jc w:val="center"/>
              <w:rPr>
                <w:sz w:val="22"/>
                <w:szCs w:val="22"/>
              </w:rPr>
            </w:pPr>
            <w:r w:rsidRPr="00AC1B58">
              <w:rPr>
                <w:sz w:val="22"/>
                <w:szCs w:val="22"/>
              </w:rPr>
              <w:t>…. /10</w:t>
            </w:r>
          </w:p>
        </w:tc>
        <w:tc>
          <w:tcPr>
            <w:tcW w:w="3583" w:type="dxa"/>
          </w:tcPr>
          <w:p w14:paraId="43C3069B" w14:textId="77777777" w:rsidR="00B822C8" w:rsidRPr="00AC1B58" w:rsidRDefault="00BC11B5">
            <w:pPr>
              <w:pStyle w:val="Compact"/>
              <w:jc w:val="center"/>
              <w:rPr>
                <w:sz w:val="22"/>
                <w:szCs w:val="22"/>
              </w:rPr>
            </w:pPr>
            <w:r w:rsidRPr="00AC1B58">
              <w:rPr>
                <w:sz w:val="22"/>
                <w:szCs w:val="22"/>
              </w:rPr>
              <w:t>…………….</w:t>
            </w:r>
          </w:p>
        </w:tc>
      </w:tr>
      <w:tr w:rsidR="00B822C8" w:rsidRPr="00AC1B58" w14:paraId="5DAB0829" w14:textId="77777777" w:rsidTr="00B822C8">
        <w:trPr>
          <w:trHeight w:val="959"/>
        </w:trPr>
        <w:tc>
          <w:tcPr>
            <w:tcW w:w="2430" w:type="dxa"/>
          </w:tcPr>
          <w:p w14:paraId="78F05D4A" w14:textId="77777777" w:rsidR="00B822C8" w:rsidRPr="00AC1B58" w:rsidRDefault="00BC11B5">
            <w:pPr>
              <w:pStyle w:val="Compact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AC1B58">
              <w:rPr>
                <w:sz w:val="22"/>
                <w:szCs w:val="22"/>
              </w:rPr>
              <w:t>Συναφής επαγγελματική εμπειρία</w:t>
            </w:r>
          </w:p>
          <w:p w14:paraId="3837C99C" w14:textId="2BE4E945" w:rsidR="00B822C8" w:rsidRPr="00AC1B58" w:rsidRDefault="00543B02">
            <w:pPr>
              <w:pStyle w:val="Compact"/>
              <w:rPr>
                <w:sz w:val="22"/>
                <w:szCs w:val="22"/>
                <w:lang w:val="el-GR"/>
              </w:rPr>
            </w:pPr>
            <w:r w:rsidRPr="00AC1B58">
              <w:rPr>
                <w:sz w:val="20"/>
                <w:szCs w:val="20"/>
              </w:rPr>
              <w:t>(10% γ</w:t>
            </w:r>
            <w:r w:rsidRPr="00AC1B58">
              <w:rPr>
                <w:sz w:val="20"/>
                <w:szCs w:val="20"/>
                <w:lang w:val="el-GR"/>
              </w:rPr>
              <w:t>ι</w:t>
            </w:r>
            <w:r w:rsidRPr="00AC1B58">
              <w:rPr>
                <w:sz w:val="20"/>
                <w:szCs w:val="20"/>
              </w:rPr>
              <w:t>α ≥</w:t>
            </w:r>
            <w:r w:rsidRPr="00AC1B58">
              <w:rPr>
                <w:sz w:val="20"/>
                <w:szCs w:val="20"/>
                <w:lang w:val="el-GR"/>
              </w:rPr>
              <w:t>5</w:t>
            </w:r>
            <w:r w:rsidRPr="00AC1B58">
              <w:rPr>
                <w:sz w:val="20"/>
                <w:szCs w:val="20"/>
              </w:rPr>
              <w:t xml:space="preserve"> </w:t>
            </w:r>
            <w:r w:rsidRPr="00AC1B58">
              <w:rPr>
                <w:sz w:val="20"/>
                <w:szCs w:val="20"/>
                <w:lang w:val="el-GR"/>
              </w:rPr>
              <w:t>έτη</w:t>
            </w:r>
            <w:r w:rsidRPr="00AC1B58">
              <w:rPr>
                <w:sz w:val="20"/>
                <w:szCs w:val="20"/>
              </w:rPr>
              <w:t>)</w:t>
            </w:r>
          </w:p>
        </w:tc>
        <w:tc>
          <w:tcPr>
            <w:tcW w:w="1450" w:type="dxa"/>
          </w:tcPr>
          <w:p w14:paraId="4F3E2489" w14:textId="77777777" w:rsidR="00B822C8" w:rsidRPr="00AC1B58" w:rsidRDefault="00BC11B5">
            <w:pPr>
              <w:pStyle w:val="Compact"/>
              <w:jc w:val="center"/>
              <w:rPr>
                <w:sz w:val="22"/>
                <w:szCs w:val="22"/>
              </w:rPr>
            </w:pPr>
            <w:r w:rsidRPr="00AC1B58">
              <w:rPr>
                <w:sz w:val="22"/>
                <w:szCs w:val="22"/>
              </w:rPr>
              <w:t>10%</w:t>
            </w:r>
          </w:p>
        </w:tc>
        <w:tc>
          <w:tcPr>
            <w:tcW w:w="1594" w:type="dxa"/>
          </w:tcPr>
          <w:p w14:paraId="1E0C84D2" w14:textId="77777777" w:rsidR="00B822C8" w:rsidRPr="00AC1B58" w:rsidRDefault="00BC11B5">
            <w:pPr>
              <w:pStyle w:val="Compact"/>
              <w:jc w:val="center"/>
              <w:rPr>
                <w:sz w:val="22"/>
                <w:szCs w:val="22"/>
              </w:rPr>
            </w:pPr>
            <w:r w:rsidRPr="00AC1B58">
              <w:rPr>
                <w:sz w:val="22"/>
                <w:szCs w:val="22"/>
              </w:rPr>
              <w:t>…. /10</w:t>
            </w:r>
          </w:p>
        </w:tc>
        <w:tc>
          <w:tcPr>
            <w:tcW w:w="3583" w:type="dxa"/>
          </w:tcPr>
          <w:p w14:paraId="61503917" w14:textId="77777777" w:rsidR="00B822C8" w:rsidRPr="00AC1B58" w:rsidRDefault="00BC11B5">
            <w:pPr>
              <w:pStyle w:val="Compact"/>
              <w:jc w:val="center"/>
              <w:rPr>
                <w:sz w:val="22"/>
                <w:szCs w:val="22"/>
              </w:rPr>
            </w:pPr>
            <w:r w:rsidRPr="00AC1B58">
              <w:rPr>
                <w:sz w:val="22"/>
                <w:szCs w:val="22"/>
              </w:rPr>
              <w:t>…………….</w:t>
            </w:r>
          </w:p>
        </w:tc>
      </w:tr>
      <w:tr w:rsidR="00B822C8" w:rsidRPr="00AC1B58" w14:paraId="78AF1697" w14:textId="77777777" w:rsidTr="00B822C8">
        <w:trPr>
          <w:trHeight w:val="364"/>
        </w:trPr>
        <w:tc>
          <w:tcPr>
            <w:tcW w:w="2430" w:type="dxa"/>
          </w:tcPr>
          <w:p w14:paraId="056500D0" w14:textId="77777777" w:rsidR="00B822C8" w:rsidRPr="00AC1B58" w:rsidRDefault="00BC11B5">
            <w:pPr>
              <w:pStyle w:val="Compact"/>
              <w:rPr>
                <w:sz w:val="22"/>
                <w:szCs w:val="22"/>
              </w:rPr>
            </w:pPr>
            <w:r w:rsidRPr="00AC1B58">
              <w:rPr>
                <w:sz w:val="22"/>
                <w:szCs w:val="22"/>
              </w:rPr>
              <w:lastRenderedPageBreak/>
              <w:t>6. Συνέντευξη</w:t>
            </w:r>
          </w:p>
        </w:tc>
        <w:tc>
          <w:tcPr>
            <w:tcW w:w="1450" w:type="dxa"/>
          </w:tcPr>
          <w:p w14:paraId="0EDCDEF7" w14:textId="77777777" w:rsidR="00B822C8" w:rsidRPr="00AC1B58" w:rsidRDefault="00BC11B5">
            <w:pPr>
              <w:pStyle w:val="Compact"/>
              <w:jc w:val="center"/>
              <w:rPr>
                <w:sz w:val="22"/>
                <w:szCs w:val="22"/>
              </w:rPr>
            </w:pPr>
            <w:r w:rsidRPr="00AC1B58">
              <w:rPr>
                <w:sz w:val="22"/>
                <w:szCs w:val="22"/>
              </w:rPr>
              <w:t>20%</w:t>
            </w:r>
          </w:p>
        </w:tc>
        <w:tc>
          <w:tcPr>
            <w:tcW w:w="1594" w:type="dxa"/>
          </w:tcPr>
          <w:p w14:paraId="4A62746F" w14:textId="77777777" w:rsidR="00B822C8" w:rsidRPr="00AC1B58" w:rsidRDefault="00BC11B5">
            <w:pPr>
              <w:pStyle w:val="Compact"/>
              <w:jc w:val="center"/>
              <w:rPr>
                <w:sz w:val="22"/>
                <w:szCs w:val="22"/>
              </w:rPr>
            </w:pPr>
            <w:r w:rsidRPr="00AC1B58">
              <w:rPr>
                <w:sz w:val="22"/>
                <w:szCs w:val="22"/>
              </w:rPr>
              <w:t>…. /10</w:t>
            </w:r>
          </w:p>
        </w:tc>
        <w:tc>
          <w:tcPr>
            <w:tcW w:w="3583" w:type="dxa"/>
          </w:tcPr>
          <w:p w14:paraId="3E19A3D6" w14:textId="77777777" w:rsidR="00B822C8" w:rsidRPr="00AC1B58" w:rsidRDefault="00BC11B5">
            <w:pPr>
              <w:pStyle w:val="Compact"/>
              <w:jc w:val="center"/>
              <w:rPr>
                <w:sz w:val="22"/>
                <w:szCs w:val="22"/>
              </w:rPr>
            </w:pPr>
            <w:r w:rsidRPr="00AC1B58">
              <w:rPr>
                <w:sz w:val="22"/>
                <w:szCs w:val="22"/>
              </w:rPr>
              <w:t>…………….</w:t>
            </w:r>
          </w:p>
        </w:tc>
      </w:tr>
    </w:tbl>
    <w:p w14:paraId="7002947E" w14:textId="77777777" w:rsidR="00B822C8" w:rsidRPr="00AC1B58" w:rsidRDefault="00BC11B5">
      <w:pPr>
        <w:pStyle w:val="BodyText"/>
        <w:rPr>
          <w:lang w:val="el-GR"/>
        </w:rPr>
      </w:pPr>
      <w:r w:rsidRPr="00AC1B58">
        <w:rPr>
          <w:b/>
          <w:bCs/>
        </w:rPr>
        <w:t>Σ</w:t>
      </w:r>
      <w:r w:rsidRPr="00AC1B58">
        <w:rPr>
          <w:b/>
          <w:bCs/>
          <w:lang w:val="el-GR"/>
        </w:rPr>
        <w:t xml:space="preserve">ύνολο Ενότητας </w:t>
      </w:r>
      <w:r w:rsidRPr="00AC1B58">
        <w:rPr>
          <w:b/>
          <w:bCs/>
        </w:rPr>
        <w:t>Α:</w:t>
      </w:r>
      <w:r w:rsidRPr="00AC1B58">
        <w:t xml:space="preserve"> ……………………………………</w:t>
      </w:r>
    </w:p>
    <w:p w14:paraId="2E078682" w14:textId="77777777" w:rsidR="00B822C8" w:rsidRPr="00AC1B58" w:rsidRDefault="00B822C8">
      <w:pPr>
        <w:pStyle w:val="BodyText"/>
        <w:rPr>
          <w:lang w:val="el-GR"/>
        </w:rPr>
      </w:pPr>
    </w:p>
    <w:p w14:paraId="71BFEFE2" w14:textId="77777777" w:rsidR="00B822C8" w:rsidRPr="00AC1B58" w:rsidRDefault="00BC11B5">
      <w:pPr>
        <w:pStyle w:val="Heading2"/>
        <w:rPr>
          <w:color w:val="auto"/>
          <w:sz w:val="24"/>
          <w:szCs w:val="24"/>
          <w:lang w:val="el-GR"/>
        </w:rPr>
      </w:pPr>
      <w:bookmarkStart w:id="4" w:name="X8c471079b5101a9428826cdf28ae21d5dc0d13a"/>
      <w:bookmarkEnd w:id="3"/>
      <w:r w:rsidRPr="00AC1B58">
        <w:rPr>
          <w:b/>
          <w:bCs/>
          <w:color w:val="auto"/>
          <w:sz w:val="24"/>
          <w:szCs w:val="24"/>
        </w:rPr>
        <w:t>B</w:t>
      </w:r>
      <w:r w:rsidRPr="00AC1B58">
        <w:rPr>
          <w:b/>
          <w:bCs/>
          <w:color w:val="auto"/>
          <w:sz w:val="24"/>
          <w:szCs w:val="24"/>
          <w:lang w:val="el-GR"/>
        </w:rPr>
        <w:t>. Αξιολόγηση Ερευνητικής Πρότασης (Συνολική Βαρύτητα 35%)</w:t>
      </w:r>
    </w:p>
    <w:p w14:paraId="0C276F74" w14:textId="77777777" w:rsidR="00C6044C" w:rsidRPr="00AC1B58" w:rsidRDefault="00C6044C" w:rsidP="00C6044C">
      <w:pPr>
        <w:spacing w:after="0"/>
        <w:rPr>
          <w:rFonts w:asciiTheme="majorHAnsi" w:hAnsiTheme="majorHAnsi" w:cstheme="majorHAnsi"/>
          <w:lang w:val="el-GR"/>
        </w:rPr>
      </w:pPr>
      <w:bookmarkStart w:id="5" w:name="βαθμολόγηση-15"/>
      <w:r w:rsidRPr="00AC1B58">
        <w:rPr>
          <w:rFonts w:asciiTheme="majorHAnsi" w:hAnsiTheme="majorHAnsi" w:cstheme="majorHAnsi"/>
          <w:i/>
          <w:iCs/>
          <w:lang w:val="el-GR"/>
        </w:rPr>
        <w:t>(Βαθμολογική κλίμακα 1–5</w:t>
      </w:r>
      <w:r w:rsidRPr="00AC1B58">
        <w:rPr>
          <w:rFonts w:asciiTheme="majorHAnsi" w:hAnsiTheme="majorHAnsi" w:cstheme="majorHAnsi"/>
          <w:lang w:val="el-GR"/>
        </w:rPr>
        <w:t xml:space="preserve">    1=Ανεπαρκές, 5=Άριστο.)</w:t>
      </w:r>
    </w:p>
    <w:tbl>
      <w:tblPr>
        <w:tblStyle w:val="Table"/>
        <w:tblW w:w="5000" w:type="pct"/>
        <w:tblInd w:w="0" w:type="dxa"/>
        <w:tblLayout w:type="fixed"/>
        <w:tblLook w:val="04A0" w:firstRow="1" w:lastRow="0" w:firstColumn="1" w:lastColumn="0" w:noHBand="0" w:noVBand="1"/>
      </w:tblPr>
      <w:tblGrid>
        <w:gridCol w:w="2979"/>
        <w:gridCol w:w="3278"/>
        <w:gridCol w:w="2383"/>
      </w:tblGrid>
      <w:tr w:rsidR="00B822C8" w:rsidRPr="00AC1B58" w14:paraId="238969FE" w14:textId="77777777" w:rsidTr="00B822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731" w:type="dxa"/>
          </w:tcPr>
          <w:p w14:paraId="401F9E5D" w14:textId="424282A7" w:rsidR="00B822C8" w:rsidRPr="00AC1B58" w:rsidRDefault="00C6044C">
            <w:pPr>
              <w:pStyle w:val="Compact"/>
              <w:jc w:val="center"/>
              <w:rPr>
                <w:b/>
                <w:bCs/>
                <w:lang w:val="el-GR"/>
              </w:rPr>
            </w:pPr>
            <w:r w:rsidRPr="00AC1B58">
              <w:rPr>
                <w:b/>
                <w:bCs/>
                <w:lang w:val="el-GR"/>
              </w:rPr>
              <w:t>Κριτήριο</w:t>
            </w:r>
          </w:p>
        </w:tc>
        <w:tc>
          <w:tcPr>
            <w:tcW w:w="3004" w:type="dxa"/>
          </w:tcPr>
          <w:p w14:paraId="180B1ED8" w14:textId="325D1BD7" w:rsidR="00B822C8" w:rsidRPr="00AC1B58" w:rsidRDefault="00C6044C">
            <w:pPr>
              <w:pStyle w:val="Compact"/>
              <w:jc w:val="center"/>
              <w:rPr>
                <w:b/>
                <w:bCs/>
                <w:lang w:val="el-GR"/>
              </w:rPr>
            </w:pPr>
            <w:r w:rsidRPr="00AC1B58">
              <w:rPr>
                <w:b/>
                <w:bCs/>
                <w:lang w:val="el-GR"/>
              </w:rPr>
              <w:t>Περιγραφή</w:t>
            </w:r>
          </w:p>
        </w:tc>
        <w:tc>
          <w:tcPr>
            <w:tcW w:w="2184" w:type="dxa"/>
          </w:tcPr>
          <w:p w14:paraId="7DAAFBC3" w14:textId="77777777" w:rsidR="00B822C8" w:rsidRPr="00AC1B58" w:rsidRDefault="00BC11B5">
            <w:pPr>
              <w:pStyle w:val="Compact"/>
              <w:jc w:val="center"/>
              <w:rPr>
                <w:b/>
                <w:bCs/>
              </w:rPr>
            </w:pPr>
            <w:r w:rsidRPr="00AC1B58">
              <w:rPr>
                <w:b/>
                <w:bCs/>
              </w:rPr>
              <w:t>Βαθμός</w:t>
            </w:r>
          </w:p>
        </w:tc>
      </w:tr>
      <w:tr w:rsidR="00B822C8" w:rsidRPr="00AC1B58" w14:paraId="2AE0DC7A" w14:textId="77777777" w:rsidTr="00B822C8">
        <w:tc>
          <w:tcPr>
            <w:tcW w:w="2731" w:type="dxa"/>
          </w:tcPr>
          <w:p w14:paraId="69B3FC61" w14:textId="77777777" w:rsidR="00B822C8" w:rsidRPr="00AC1B58" w:rsidRDefault="00BC11B5">
            <w:pPr>
              <w:pStyle w:val="Compact"/>
              <w:rPr>
                <w:sz w:val="22"/>
                <w:szCs w:val="22"/>
              </w:rPr>
            </w:pPr>
            <w:r w:rsidRPr="00AC1B58">
              <w:rPr>
                <w:sz w:val="22"/>
                <w:szCs w:val="22"/>
              </w:rPr>
              <w:t>1. Πρωτοτυπία και επιστημονική συνεισφορά</w:t>
            </w:r>
          </w:p>
        </w:tc>
        <w:tc>
          <w:tcPr>
            <w:tcW w:w="3004" w:type="dxa"/>
          </w:tcPr>
          <w:p w14:paraId="2E2BFD1B" w14:textId="77777777" w:rsidR="00B822C8" w:rsidRPr="00AC1B58" w:rsidRDefault="00BC11B5">
            <w:pPr>
              <w:pStyle w:val="Compact"/>
              <w:rPr>
                <w:sz w:val="22"/>
                <w:szCs w:val="22"/>
                <w:lang w:val="el-GR"/>
              </w:rPr>
            </w:pPr>
            <w:r w:rsidRPr="00AC1B58">
              <w:rPr>
                <w:sz w:val="22"/>
                <w:szCs w:val="22"/>
                <w:lang w:val="el-GR"/>
              </w:rPr>
              <w:t>Νέα γνώση, κάλυψη ερευνητικού κενού, συμβολή στην Επιστημονική Γνώση</w:t>
            </w:r>
          </w:p>
          <w:p w14:paraId="38E5FD8A" w14:textId="77777777" w:rsidR="00543B02" w:rsidRPr="00AC1B58" w:rsidRDefault="00543B02">
            <w:pPr>
              <w:pStyle w:val="Compact"/>
              <w:rPr>
                <w:sz w:val="22"/>
                <w:szCs w:val="22"/>
                <w:lang w:val="el-GR"/>
              </w:rPr>
            </w:pPr>
          </w:p>
        </w:tc>
        <w:tc>
          <w:tcPr>
            <w:tcW w:w="2184" w:type="dxa"/>
          </w:tcPr>
          <w:p w14:paraId="6A3C6AFA" w14:textId="77777777" w:rsidR="00B822C8" w:rsidRPr="00AC1B58" w:rsidRDefault="00BC11B5">
            <w:pPr>
              <w:pStyle w:val="Compact"/>
              <w:jc w:val="center"/>
              <w:rPr>
                <w:sz w:val="22"/>
                <w:szCs w:val="22"/>
              </w:rPr>
            </w:pPr>
            <w:r w:rsidRPr="00AC1B58">
              <w:rPr>
                <w:sz w:val="22"/>
                <w:szCs w:val="22"/>
              </w:rPr>
              <w:t>….</w:t>
            </w:r>
          </w:p>
        </w:tc>
      </w:tr>
      <w:tr w:rsidR="00B822C8" w:rsidRPr="00AC1B58" w14:paraId="7C907F01" w14:textId="77777777" w:rsidTr="00B822C8">
        <w:tc>
          <w:tcPr>
            <w:tcW w:w="2731" w:type="dxa"/>
          </w:tcPr>
          <w:p w14:paraId="0F76FE21" w14:textId="77777777" w:rsidR="00B822C8" w:rsidRPr="00AC1B58" w:rsidRDefault="00BC11B5">
            <w:pPr>
              <w:pStyle w:val="Compact"/>
              <w:rPr>
                <w:sz w:val="22"/>
                <w:szCs w:val="22"/>
              </w:rPr>
            </w:pPr>
            <w:r w:rsidRPr="00AC1B58">
              <w:rPr>
                <w:sz w:val="22"/>
                <w:szCs w:val="22"/>
              </w:rPr>
              <w:t>2. Θεωρητικό και βιβλιογραφικό υπόβαθρο</w:t>
            </w:r>
          </w:p>
        </w:tc>
        <w:tc>
          <w:tcPr>
            <w:tcW w:w="3004" w:type="dxa"/>
          </w:tcPr>
          <w:p w14:paraId="6DBF3D50" w14:textId="77777777" w:rsidR="00B822C8" w:rsidRPr="00AC1B58" w:rsidRDefault="00BC11B5">
            <w:pPr>
              <w:pStyle w:val="Compact"/>
              <w:rPr>
                <w:sz w:val="22"/>
                <w:szCs w:val="22"/>
                <w:lang w:val="el-GR"/>
              </w:rPr>
            </w:pPr>
            <w:r w:rsidRPr="00AC1B58">
              <w:rPr>
                <w:sz w:val="22"/>
                <w:szCs w:val="22"/>
                <w:lang w:val="el-GR"/>
              </w:rPr>
              <w:t>Επάρκεια, συνάφεια και επικαιρότητα βιβλιογραφίας</w:t>
            </w:r>
          </w:p>
          <w:p w14:paraId="62FFE83E" w14:textId="77777777" w:rsidR="00543B02" w:rsidRPr="00AC1B58" w:rsidRDefault="00543B02">
            <w:pPr>
              <w:pStyle w:val="Compact"/>
              <w:rPr>
                <w:sz w:val="22"/>
                <w:szCs w:val="22"/>
                <w:lang w:val="el-GR"/>
              </w:rPr>
            </w:pPr>
          </w:p>
        </w:tc>
        <w:tc>
          <w:tcPr>
            <w:tcW w:w="2184" w:type="dxa"/>
          </w:tcPr>
          <w:p w14:paraId="0E7D6B77" w14:textId="77777777" w:rsidR="00B822C8" w:rsidRPr="00AC1B58" w:rsidRDefault="00BC11B5">
            <w:pPr>
              <w:pStyle w:val="Compact"/>
              <w:jc w:val="center"/>
              <w:rPr>
                <w:sz w:val="22"/>
                <w:szCs w:val="22"/>
              </w:rPr>
            </w:pPr>
            <w:r w:rsidRPr="00AC1B58">
              <w:rPr>
                <w:sz w:val="22"/>
                <w:szCs w:val="22"/>
              </w:rPr>
              <w:t>….</w:t>
            </w:r>
          </w:p>
        </w:tc>
      </w:tr>
      <w:tr w:rsidR="00B822C8" w:rsidRPr="00AC1B58" w14:paraId="30BEDA1E" w14:textId="77777777" w:rsidTr="00B822C8">
        <w:tc>
          <w:tcPr>
            <w:tcW w:w="2731" w:type="dxa"/>
          </w:tcPr>
          <w:p w14:paraId="4E655434" w14:textId="77777777" w:rsidR="00B822C8" w:rsidRPr="00AC1B58" w:rsidRDefault="00BC11B5">
            <w:pPr>
              <w:pStyle w:val="Compact"/>
              <w:rPr>
                <w:sz w:val="22"/>
                <w:szCs w:val="22"/>
              </w:rPr>
            </w:pPr>
            <w:r w:rsidRPr="00AC1B58">
              <w:rPr>
                <w:sz w:val="22"/>
                <w:szCs w:val="22"/>
              </w:rPr>
              <w:t>3. Σκοπός, στόχοι &amp; ερευνητικά ερωτήματα</w:t>
            </w:r>
          </w:p>
        </w:tc>
        <w:tc>
          <w:tcPr>
            <w:tcW w:w="3004" w:type="dxa"/>
          </w:tcPr>
          <w:p w14:paraId="05424364" w14:textId="77777777" w:rsidR="00B822C8" w:rsidRPr="00AC1B58" w:rsidRDefault="00BC11B5">
            <w:pPr>
              <w:pStyle w:val="Compact"/>
              <w:rPr>
                <w:sz w:val="22"/>
                <w:szCs w:val="22"/>
                <w:lang w:val="el-GR"/>
              </w:rPr>
            </w:pPr>
            <w:r w:rsidRPr="00AC1B58">
              <w:rPr>
                <w:sz w:val="22"/>
                <w:szCs w:val="22"/>
              </w:rPr>
              <w:t>Σαφήνεια, συνοχή, ρεαλιστικότητα</w:t>
            </w:r>
          </w:p>
          <w:p w14:paraId="205C3F0F" w14:textId="77777777" w:rsidR="00543B02" w:rsidRPr="00AC1B58" w:rsidRDefault="00543B02">
            <w:pPr>
              <w:pStyle w:val="Compact"/>
              <w:rPr>
                <w:sz w:val="22"/>
                <w:szCs w:val="22"/>
                <w:lang w:val="el-GR"/>
              </w:rPr>
            </w:pPr>
          </w:p>
        </w:tc>
        <w:tc>
          <w:tcPr>
            <w:tcW w:w="2184" w:type="dxa"/>
          </w:tcPr>
          <w:p w14:paraId="0DEBF912" w14:textId="77777777" w:rsidR="00B822C8" w:rsidRPr="00AC1B58" w:rsidRDefault="00BC11B5">
            <w:pPr>
              <w:pStyle w:val="Compact"/>
              <w:jc w:val="center"/>
              <w:rPr>
                <w:sz w:val="22"/>
                <w:szCs w:val="22"/>
              </w:rPr>
            </w:pPr>
            <w:r w:rsidRPr="00AC1B58">
              <w:rPr>
                <w:sz w:val="22"/>
                <w:szCs w:val="22"/>
              </w:rPr>
              <w:t>….</w:t>
            </w:r>
          </w:p>
        </w:tc>
      </w:tr>
      <w:tr w:rsidR="00B822C8" w:rsidRPr="00AC1B58" w14:paraId="2939A08A" w14:textId="77777777" w:rsidTr="00B822C8">
        <w:tc>
          <w:tcPr>
            <w:tcW w:w="2731" w:type="dxa"/>
          </w:tcPr>
          <w:p w14:paraId="24C27BAE" w14:textId="77777777" w:rsidR="00B822C8" w:rsidRPr="00AC1B58" w:rsidRDefault="00BC11B5">
            <w:pPr>
              <w:pStyle w:val="Compact"/>
              <w:rPr>
                <w:sz w:val="22"/>
                <w:szCs w:val="22"/>
              </w:rPr>
            </w:pPr>
            <w:r w:rsidRPr="00AC1B58">
              <w:rPr>
                <w:sz w:val="22"/>
                <w:szCs w:val="22"/>
              </w:rPr>
              <w:t>4. Μεθοδολογία</w:t>
            </w:r>
          </w:p>
        </w:tc>
        <w:tc>
          <w:tcPr>
            <w:tcW w:w="3004" w:type="dxa"/>
          </w:tcPr>
          <w:p w14:paraId="186D0D20" w14:textId="77777777" w:rsidR="00B822C8" w:rsidRPr="00AC1B58" w:rsidRDefault="00BC11B5">
            <w:pPr>
              <w:pStyle w:val="Compact"/>
              <w:rPr>
                <w:sz w:val="22"/>
                <w:szCs w:val="22"/>
                <w:lang w:val="el-GR"/>
              </w:rPr>
            </w:pPr>
            <w:r w:rsidRPr="00AC1B58">
              <w:rPr>
                <w:sz w:val="22"/>
                <w:szCs w:val="22"/>
              </w:rPr>
              <w:t>Καταλληλότητα, επιστημονική αρτιότητα, εφικτότητα</w:t>
            </w:r>
          </w:p>
          <w:p w14:paraId="540F8053" w14:textId="77777777" w:rsidR="00543B02" w:rsidRPr="00AC1B58" w:rsidRDefault="00543B02">
            <w:pPr>
              <w:pStyle w:val="Compact"/>
              <w:rPr>
                <w:sz w:val="22"/>
                <w:szCs w:val="22"/>
                <w:lang w:val="el-GR"/>
              </w:rPr>
            </w:pPr>
          </w:p>
        </w:tc>
        <w:tc>
          <w:tcPr>
            <w:tcW w:w="2184" w:type="dxa"/>
          </w:tcPr>
          <w:p w14:paraId="71BAE03E" w14:textId="77777777" w:rsidR="00B822C8" w:rsidRPr="00AC1B58" w:rsidRDefault="00BC11B5">
            <w:pPr>
              <w:pStyle w:val="Compact"/>
              <w:jc w:val="center"/>
              <w:rPr>
                <w:sz w:val="22"/>
                <w:szCs w:val="22"/>
              </w:rPr>
            </w:pPr>
            <w:r w:rsidRPr="00AC1B58">
              <w:rPr>
                <w:sz w:val="22"/>
                <w:szCs w:val="22"/>
              </w:rPr>
              <w:t>….</w:t>
            </w:r>
          </w:p>
        </w:tc>
      </w:tr>
      <w:tr w:rsidR="00B822C8" w:rsidRPr="00AC1B58" w14:paraId="1E336C92" w14:textId="77777777" w:rsidTr="00B822C8">
        <w:tc>
          <w:tcPr>
            <w:tcW w:w="2731" w:type="dxa"/>
          </w:tcPr>
          <w:p w14:paraId="22D084E8" w14:textId="77777777" w:rsidR="00B822C8" w:rsidRPr="00AC1B58" w:rsidRDefault="00BC11B5">
            <w:pPr>
              <w:pStyle w:val="Compact"/>
              <w:rPr>
                <w:sz w:val="22"/>
                <w:szCs w:val="22"/>
              </w:rPr>
            </w:pPr>
            <w:r w:rsidRPr="00AC1B58">
              <w:rPr>
                <w:sz w:val="22"/>
                <w:szCs w:val="22"/>
              </w:rPr>
              <w:t>5. Δομή &amp; σαφήνεια πρότασης</w:t>
            </w:r>
          </w:p>
        </w:tc>
        <w:tc>
          <w:tcPr>
            <w:tcW w:w="3004" w:type="dxa"/>
          </w:tcPr>
          <w:p w14:paraId="6D38E6B5" w14:textId="77777777" w:rsidR="00B822C8" w:rsidRPr="00AC1B58" w:rsidRDefault="00BC11B5">
            <w:pPr>
              <w:pStyle w:val="Compact"/>
              <w:rPr>
                <w:sz w:val="22"/>
                <w:szCs w:val="22"/>
                <w:lang w:val="el-GR"/>
              </w:rPr>
            </w:pPr>
            <w:r w:rsidRPr="00AC1B58">
              <w:rPr>
                <w:sz w:val="22"/>
                <w:szCs w:val="22"/>
              </w:rPr>
              <w:t>Οργάνωση, γλώσσα, χρονοδιάγραμμα</w:t>
            </w:r>
          </w:p>
          <w:p w14:paraId="348789A8" w14:textId="77777777" w:rsidR="00543B02" w:rsidRPr="00AC1B58" w:rsidRDefault="00543B02">
            <w:pPr>
              <w:pStyle w:val="Compact"/>
              <w:rPr>
                <w:sz w:val="22"/>
                <w:szCs w:val="22"/>
                <w:lang w:val="el-GR"/>
              </w:rPr>
            </w:pPr>
          </w:p>
        </w:tc>
        <w:tc>
          <w:tcPr>
            <w:tcW w:w="2184" w:type="dxa"/>
          </w:tcPr>
          <w:p w14:paraId="4EB8AF8C" w14:textId="77777777" w:rsidR="00B822C8" w:rsidRPr="00AC1B58" w:rsidRDefault="00BC11B5">
            <w:pPr>
              <w:pStyle w:val="Compact"/>
              <w:jc w:val="center"/>
              <w:rPr>
                <w:sz w:val="22"/>
                <w:szCs w:val="22"/>
              </w:rPr>
            </w:pPr>
            <w:r w:rsidRPr="00AC1B58">
              <w:rPr>
                <w:sz w:val="22"/>
                <w:szCs w:val="22"/>
              </w:rPr>
              <w:t>….</w:t>
            </w:r>
          </w:p>
        </w:tc>
      </w:tr>
      <w:tr w:rsidR="00B822C8" w:rsidRPr="00AC1B58" w14:paraId="3DBBABD2" w14:textId="77777777" w:rsidTr="00B822C8">
        <w:tc>
          <w:tcPr>
            <w:tcW w:w="2731" w:type="dxa"/>
          </w:tcPr>
          <w:p w14:paraId="35D8E74B" w14:textId="77777777" w:rsidR="00B822C8" w:rsidRPr="00AC1B58" w:rsidRDefault="00BC11B5">
            <w:pPr>
              <w:pStyle w:val="Compact"/>
              <w:rPr>
                <w:sz w:val="22"/>
                <w:szCs w:val="22"/>
              </w:rPr>
            </w:pPr>
            <w:r w:rsidRPr="00AC1B58">
              <w:rPr>
                <w:sz w:val="22"/>
                <w:szCs w:val="22"/>
              </w:rPr>
              <w:t>6. Καταλληλότητα υποψηφίου</w:t>
            </w:r>
          </w:p>
        </w:tc>
        <w:tc>
          <w:tcPr>
            <w:tcW w:w="3004" w:type="dxa"/>
          </w:tcPr>
          <w:p w14:paraId="4AE20170" w14:textId="77777777" w:rsidR="00B822C8" w:rsidRPr="00AC1B58" w:rsidRDefault="00BC11B5">
            <w:pPr>
              <w:pStyle w:val="Compact"/>
              <w:rPr>
                <w:sz w:val="22"/>
                <w:szCs w:val="22"/>
                <w:lang w:val="el-GR"/>
              </w:rPr>
            </w:pPr>
            <w:r w:rsidRPr="00AC1B58">
              <w:rPr>
                <w:sz w:val="22"/>
                <w:szCs w:val="22"/>
              </w:rPr>
              <w:t>Ακαδημαϊκή επάρκεια &amp; ερευνητική εμπειρία</w:t>
            </w:r>
          </w:p>
          <w:p w14:paraId="5D2E024F" w14:textId="77777777" w:rsidR="00543B02" w:rsidRPr="00AC1B58" w:rsidRDefault="00543B02">
            <w:pPr>
              <w:pStyle w:val="Compact"/>
              <w:rPr>
                <w:sz w:val="22"/>
                <w:szCs w:val="22"/>
                <w:lang w:val="el-GR"/>
              </w:rPr>
            </w:pPr>
          </w:p>
        </w:tc>
        <w:tc>
          <w:tcPr>
            <w:tcW w:w="2184" w:type="dxa"/>
          </w:tcPr>
          <w:p w14:paraId="491B7747" w14:textId="77777777" w:rsidR="00B822C8" w:rsidRPr="00AC1B58" w:rsidRDefault="00BC11B5">
            <w:pPr>
              <w:pStyle w:val="Compact"/>
              <w:jc w:val="center"/>
              <w:rPr>
                <w:sz w:val="22"/>
                <w:szCs w:val="22"/>
              </w:rPr>
            </w:pPr>
            <w:r w:rsidRPr="00AC1B58">
              <w:rPr>
                <w:sz w:val="22"/>
                <w:szCs w:val="22"/>
              </w:rPr>
              <w:t>….</w:t>
            </w:r>
          </w:p>
        </w:tc>
      </w:tr>
      <w:tr w:rsidR="00B822C8" w:rsidRPr="00AC1B58" w14:paraId="35AF5CDC" w14:textId="77777777" w:rsidTr="00B822C8">
        <w:tc>
          <w:tcPr>
            <w:tcW w:w="2731" w:type="dxa"/>
          </w:tcPr>
          <w:p w14:paraId="63BB66A3" w14:textId="77777777" w:rsidR="00B822C8" w:rsidRPr="00AC1B58" w:rsidRDefault="00BC11B5">
            <w:pPr>
              <w:pStyle w:val="Compact"/>
              <w:rPr>
                <w:sz w:val="22"/>
                <w:szCs w:val="22"/>
              </w:rPr>
            </w:pPr>
            <w:r w:rsidRPr="00AC1B58">
              <w:rPr>
                <w:sz w:val="22"/>
                <w:szCs w:val="22"/>
              </w:rPr>
              <w:t>7. Εφικτότητα υλοποίησης</w:t>
            </w:r>
          </w:p>
        </w:tc>
        <w:tc>
          <w:tcPr>
            <w:tcW w:w="3004" w:type="dxa"/>
          </w:tcPr>
          <w:p w14:paraId="275D62C4" w14:textId="77777777" w:rsidR="00B822C8" w:rsidRPr="00AC1B58" w:rsidRDefault="00BC11B5">
            <w:pPr>
              <w:pStyle w:val="Compact"/>
              <w:rPr>
                <w:sz w:val="22"/>
                <w:szCs w:val="22"/>
                <w:lang w:val="el-GR"/>
              </w:rPr>
            </w:pPr>
            <w:r w:rsidRPr="00AC1B58">
              <w:rPr>
                <w:sz w:val="22"/>
                <w:szCs w:val="22"/>
                <w:lang w:val="el-GR"/>
              </w:rPr>
              <w:t>Εκτίμηση χρόνου, πόρων &amp; δυνατοτήτων υλοποίησης</w:t>
            </w:r>
          </w:p>
        </w:tc>
        <w:tc>
          <w:tcPr>
            <w:tcW w:w="2184" w:type="dxa"/>
          </w:tcPr>
          <w:p w14:paraId="44A2D417" w14:textId="77777777" w:rsidR="00B822C8" w:rsidRPr="00AC1B58" w:rsidRDefault="00BC11B5">
            <w:pPr>
              <w:pStyle w:val="Compact"/>
              <w:jc w:val="center"/>
              <w:rPr>
                <w:sz w:val="22"/>
                <w:szCs w:val="22"/>
              </w:rPr>
            </w:pPr>
            <w:r w:rsidRPr="00AC1B58">
              <w:rPr>
                <w:sz w:val="22"/>
                <w:szCs w:val="22"/>
              </w:rPr>
              <w:t>….</w:t>
            </w:r>
          </w:p>
        </w:tc>
      </w:tr>
    </w:tbl>
    <w:p w14:paraId="238A29FB" w14:textId="77777777" w:rsidR="00B822C8" w:rsidRPr="00AC1B58" w:rsidRDefault="00BC11B5">
      <w:pPr>
        <w:pStyle w:val="BodyText"/>
        <w:rPr>
          <w:sz w:val="22"/>
          <w:szCs w:val="22"/>
        </w:rPr>
      </w:pPr>
      <w:r w:rsidRPr="00AC1B58">
        <w:rPr>
          <w:b/>
          <w:bCs/>
        </w:rPr>
        <w:t>Σύνολο Ενότητας Β</w:t>
      </w:r>
      <w:r w:rsidRPr="00AC1B58">
        <w:rPr>
          <w:b/>
          <w:bCs/>
          <w:sz w:val="22"/>
          <w:szCs w:val="22"/>
        </w:rPr>
        <w:t>:</w:t>
      </w:r>
      <w:r w:rsidRPr="00AC1B58">
        <w:rPr>
          <w:sz w:val="22"/>
          <w:szCs w:val="22"/>
        </w:rPr>
        <w:t xml:space="preserve"> ……………………………………</w:t>
      </w:r>
    </w:p>
    <w:p w14:paraId="067955A8" w14:textId="77777777" w:rsidR="00B822C8" w:rsidRPr="00AC1B58" w:rsidRDefault="00B822C8">
      <w:pPr>
        <w:pStyle w:val="Heading2"/>
        <w:rPr>
          <w:b/>
          <w:bCs/>
          <w:color w:val="auto"/>
          <w:sz w:val="24"/>
          <w:szCs w:val="24"/>
          <w:lang w:val="el-GR"/>
        </w:rPr>
      </w:pPr>
      <w:bookmarkStart w:id="6" w:name="τελική-βαθμολογία"/>
      <w:bookmarkEnd w:id="4"/>
      <w:bookmarkEnd w:id="5"/>
    </w:p>
    <w:p w14:paraId="77D7CED7" w14:textId="77777777" w:rsidR="00B822C8" w:rsidRPr="00AC1B58" w:rsidRDefault="00BC11B5">
      <w:pPr>
        <w:pStyle w:val="Heading2"/>
        <w:rPr>
          <w:color w:val="auto"/>
          <w:sz w:val="24"/>
          <w:szCs w:val="24"/>
        </w:rPr>
      </w:pPr>
      <w:r w:rsidRPr="00AC1B58">
        <w:rPr>
          <w:b/>
          <w:bCs/>
          <w:color w:val="auto"/>
          <w:sz w:val="24"/>
          <w:szCs w:val="24"/>
        </w:rPr>
        <w:t>Τελική Βαθμολογία</w:t>
      </w:r>
    </w:p>
    <w:p w14:paraId="2D2712E1" w14:textId="77777777" w:rsidR="00B822C8" w:rsidRPr="00AC1B58" w:rsidRDefault="00BC11B5">
      <w:pPr>
        <w:pStyle w:val="Compact"/>
        <w:numPr>
          <w:ilvl w:val="0"/>
          <w:numId w:val="2"/>
        </w:numPr>
      </w:pPr>
      <w:r w:rsidRPr="00AC1B58">
        <w:t>Βαθμολογία Υποψηφίου (Α): ………………………………</w:t>
      </w:r>
    </w:p>
    <w:p w14:paraId="4F0C167B" w14:textId="77777777" w:rsidR="00B822C8" w:rsidRPr="00AC1B58" w:rsidRDefault="00BC11B5">
      <w:pPr>
        <w:pStyle w:val="Compact"/>
        <w:numPr>
          <w:ilvl w:val="0"/>
          <w:numId w:val="2"/>
        </w:numPr>
      </w:pPr>
      <w:r w:rsidRPr="00AC1B58">
        <w:t>Βαθμολογία Ερευνητικής Πρότασης (Β): ……………………..</w:t>
      </w:r>
    </w:p>
    <w:p w14:paraId="1DC7573C" w14:textId="77777777" w:rsidR="00B822C8" w:rsidRPr="00AC1B58" w:rsidRDefault="00BC11B5">
      <w:pPr>
        <w:pStyle w:val="Heading3"/>
        <w:rPr>
          <w:color w:val="auto"/>
          <w:sz w:val="24"/>
          <w:szCs w:val="24"/>
        </w:rPr>
      </w:pPr>
      <w:bookmarkStart w:id="7" w:name="συνολικό-άθροισμα"/>
      <w:r w:rsidRPr="00AC1B58">
        <w:rPr>
          <w:b/>
          <w:bCs/>
          <w:color w:val="auto"/>
          <w:sz w:val="24"/>
          <w:szCs w:val="24"/>
        </w:rPr>
        <w:lastRenderedPageBreak/>
        <w:t>Συνολικό Άθροισμα:</w:t>
      </w:r>
      <w:r w:rsidRPr="00AC1B58">
        <w:rPr>
          <w:color w:val="auto"/>
          <w:sz w:val="24"/>
          <w:szCs w:val="24"/>
        </w:rPr>
        <w:t xml:space="preserve"> ……………………………………</w:t>
      </w:r>
    </w:p>
    <w:p w14:paraId="4A235BEB" w14:textId="77777777" w:rsidR="00152246" w:rsidRPr="00AC1B58" w:rsidRDefault="00152246">
      <w:pPr>
        <w:pStyle w:val="Heading2"/>
        <w:rPr>
          <w:b/>
          <w:bCs/>
          <w:color w:val="auto"/>
          <w:sz w:val="24"/>
          <w:szCs w:val="24"/>
          <w:lang w:val="el-GR"/>
        </w:rPr>
      </w:pPr>
      <w:bookmarkStart w:id="8" w:name="παρατηρήσεις-επιτροπής"/>
      <w:bookmarkEnd w:id="6"/>
      <w:bookmarkEnd w:id="7"/>
    </w:p>
    <w:p w14:paraId="3812F9C7" w14:textId="77777777" w:rsidR="00152246" w:rsidRPr="00AC1B58" w:rsidRDefault="00152246" w:rsidP="00152246">
      <w:pPr>
        <w:pStyle w:val="BodyText"/>
        <w:rPr>
          <w:lang w:val="el-GR"/>
        </w:rPr>
      </w:pPr>
    </w:p>
    <w:p w14:paraId="036A5784" w14:textId="03D62A59" w:rsidR="00B822C8" w:rsidRPr="00AC1B58" w:rsidRDefault="00BC11B5">
      <w:pPr>
        <w:pStyle w:val="Heading2"/>
        <w:rPr>
          <w:color w:val="auto"/>
          <w:sz w:val="24"/>
          <w:szCs w:val="24"/>
        </w:rPr>
      </w:pPr>
      <w:r w:rsidRPr="00AC1B58">
        <w:rPr>
          <w:b/>
          <w:bCs/>
          <w:color w:val="auto"/>
          <w:sz w:val="24"/>
          <w:szCs w:val="24"/>
        </w:rPr>
        <w:t>Παρατηρήσεις Επιτροπής</w:t>
      </w:r>
    </w:p>
    <w:p w14:paraId="21AC17B4" w14:textId="77777777" w:rsidR="00B822C8" w:rsidRPr="00AC1B58" w:rsidRDefault="00BC11B5">
      <w:pPr>
        <w:pStyle w:val="FirstParagraph"/>
      </w:pPr>
      <w:r w:rsidRPr="00AC1B58">
        <w:t>…………………………………………………………………………………………………. …………………………………………………………………………………………………. ………………………………………………………………………………………………….</w:t>
      </w:r>
    </w:p>
    <w:p w14:paraId="6216296F" w14:textId="77777777" w:rsidR="00B822C8" w:rsidRPr="00AC1B58" w:rsidRDefault="00BC11B5">
      <w:pPr>
        <w:pStyle w:val="Heading2"/>
        <w:rPr>
          <w:color w:val="auto"/>
          <w:sz w:val="24"/>
          <w:szCs w:val="24"/>
        </w:rPr>
      </w:pPr>
      <w:bookmarkStart w:id="9" w:name="μέλη-επιτροπής-αξιολόγησης"/>
      <w:bookmarkEnd w:id="8"/>
      <w:r w:rsidRPr="00AC1B58">
        <w:rPr>
          <w:b/>
          <w:bCs/>
          <w:color w:val="auto"/>
          <w:sz w:val="24"/>
          <w:szCs w:val="24"/>
        </w:rPr>
        <w:t>Μέλη Επιτροπής Αξιολόγησης</w:t>
      </w:r>
    </w:p>
    <w:p w14:paraId="07406763" w14:textId="77777777" w:rsidR="00B822C8" w:rsidRPr="00AC1B58" w:rsidRDefault="00BC11B5">
      <w:pPr>
        <w:pStyle w:val="Compact"/>
        <w:numPr>
          <w:ilvl w:val="0"/>
          <w:numId w:val="3"/>
        </w:numPr>
        <w:spacing w:after="120"/>
        <w:ind w:left="714" w:hanging="357"/>
      </w:pPr>
      <w:r w:rsidRPr="00AC1B58">
        <w:t>………………………………………………………………..</w:t>
      </w:r>
    </w:p>
    <w:p w14:paraId="4CCAEF32" w14:textId="77777777" w:rsidR="00B822C8" w:rsidRPr="00AC1B58" w:rsidRDefault="00BC11B5">
      <w:pPr>
        <w:pStyle w:val="Compact"/>
        <w:numPr>
          <w:ilvl w:val="0"/>
          <w:numId w:val="3"/>
        </w:numPr>
        <w:spacing w:after="120"/>
        <w:ind w:left="714" w:hanging="357"/>
      </w:pPr>
      <w:r w:rsidRPr="00AC1B58">
        <w:t>………………………………………………………………..</w:t>
      </w:r>
    </w:p>
    <w:p w14:paraId="20472DC7" w14:textId="77777777" w:rsidR="00B822C8" w:rsidRPr="00AC1B58" w:rsidRDefault="00BC11B5">
      <w:pPr>
        <w:pStyle w:val="Compact"/>
        <w:numPr>
          <w:ilvl w:val="0"/>
          <w:numId w:val="3"/>
        </w:numPr>
        <w:spacing w:after="120"/>
        <w:ind w:left="714" w:hanging="357"/>
      </w:pPr>
      <w:r w:rsidRPr="00AC1B58">
        <w:t>………………………………………………………………..</w:t>
      </w:r>
    </w:p>
    <w:p w14:paraId="65B3F240" w14:textId="77777777" w:rsidR="00B822C8" w:rsidRPr="00AC1B58" w:rsidRDefault="00B822C8">
      <w:pPr>
        <w:pStyle w:val="FirstParagraph"/>
        <w:rPr>
          <w:lang w:val="el-GR"/>
        </w:rPr>
      </w:pPr>
    </w:p>
    <w:p w14:paraId="43615B9D" w14:textId="77777777" w:rsidR="00B822C8" w:rsidRPr="00AC1B58" w:rsidRDefault="00BC11B5">
      <w:pPr>
        <w:pStyle w:val="FirstParagraph"/>
      </w:pPr>
      <w:r w:rsidRPr="00AC1B58">
        <w:t>Ημερομηνία: …………………………………….</w:t>
      </w:r>
    </w:p>
    <w:p w14:paraId="09047220" w14:textId="77777777" w:rsidR="00B822C8" w:rsidRPr="00AC1B58" w:rsidRDefault="00BC11B5">
      <w:pPr>
        <w:pStyle w:val="BodyText"/>
      </w:pPr>
      <w:r w:rsidRPr="00AC1B58">
        <w:t xml:space="preserve">Υπογραφές: </w:t>
      </w:r>
      <w:bookmarkEnd w:id="0"/>
      <w:bookmarkEnd w:id="9"/>
    </w:p>
    <w:sectPr w:rsidR="00B822C8" w:rsidRPr="00AC1B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82629A" w14:textId="77777777" w:rsidR="00926C4C" w:rsidRDefault="00926C4C">
      <w:pPr>
        <w:spacing w:after="0"/>
      </w:pPr>
      <w:r>
        <w:separator/>
      </w:r>
    </w:p>
  </w:endnote>
  <w:endnote w:type="continuationSeparator" w:id="0">
    <w:p w14:paraId="446118B8" w14:textId="77777777" w:rsidR="00926C4C" w:rsidRDefault="00926C4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yriadPro-Regular">
    <w:altName w:val="Segoe Print"/>
    <w:charset w:val="A1"/>
    <w:family w:val="swiss"/>
    <w:pitch w:val="default"/>
    <w:sig w:usb0="00000000" w:usb1="00000000" w:usb2="00000000" w:usb3="00000000" w:csb0="00000008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9C1F00" w14:textId="77777777" w:rsidR="00643D8B" w:rsidRDefault="00643D8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11749760"/>
      <w:docPartObj>
        <w:docPartGallery w:val="Page Numbers (Bottom of Page)"/>
        <w:docPartUnique/>
      </w:docPartObj>
    </w:sdtPr>
    <w:sdtEndPr/>
    <w:sdtContent>
      <w:p w14:paraId="70DDB921" w14:textId="77777777" w:rsidR="00643D8B" w:rsidRDefault="00643D8B" w:rsidP="00643D8B">
        <w:pPr>
          <w:pStyle w:val="Footer"/>
          <w:tabs>
            <w:tab w:val="clear" w:pos="4153"/>
            <w:tab w:val="clear" w:pos="8306"/>
          </w:tabs>
          <w:jc w:val="center"/>
        </w:pPr>
        <w:proofErr w:type="spellStart"/>
        <w:r w:rsidRPr="005B01B0">
          <w:rPr>
            <w:sz w:val="22"/>
            <w:szCs w:val="22"/>
          </w:rPr>
          <w:t>Σελίδ</w:t>
        </w:r>
        <w:proofErr w:type="spellEnd"/>
        <w:r w:rsidRPr="005B01B0">
          <w:rPr>
            <w:sz w:val="22"/>
            <w:szCs w:val="22"/>
          </w:rPr>
          <w:t xml:space="preserve">α </w:t>
        </w:r>
        <w:r w:rsidRPr="005B01B0">
          <w:rPr>
            <w:sz w:val="22"/>
            <w:szCs w:val="22"/>
          </w:rPr>
          <w:fldChar w:fldCharType="begin"/>
        </w:r>
        <w:r w:rsidRPr="005B01B0">
          <w:rPr>
            <w:sz w:val="22"/>
            <w:szCs w:val="22"/>
          </w:rPr>
          <w:instrText xml:space="preserve"> PAGE </w:instrText>
        </w:r>
        <w:r w:rsidRPr="005B01B0">
          <w:rPr>
            <w:sz w:val="22"/>
            <w:szCs w:val="22"/>
          </w:rPr>
          <w:fldChar w:fldCharType="separate"/>
        </w:r>
        <w:r w:rsidR="00F97418">
          <w:rPr>
            <w:noProof/>
            <w:sz w:val="22"/>
            <w:szCs w:val="22"/>
          </w:rPr>
          <w:t>3</w:t>
        </w:r>
        <w:r w:rsidRPr="005B01B0">
          <w:rPr>
            <w:sz w:val="22"/>
            <w:szCs w:val="22"/>
          </w:rPr>
          <w:fldChar w:fldCharType="end"/>
        </w:r>
        <w:r w:rsidRPr="005B01B0">
          <w:rPr>
            <w:sz w:val="22"/>
            <w:szCs w:val="22"/>
          </w:rPr>
          <w:t xml:space="preserve"> από </w:t>
        </w:r>
        <w:r w:rsidRPr="005B01B0">
          <w:rPr>
            <w:sz w:val="22"/>
            <w:szCs w:val="22"/>
          </w:rPr>
          <w:fldChar w:fldCharType="begin"/>
        </w:r>
        <w:r w:rsidRPr="005B01B0">
          <w:rPr>
            <w:sz w:val="22"/>
            <w:szCs w:val="22"/>
          </w:rPr>
          <w:instrText xml:space="preserve"> NUMPAGES </w:instrText>
        </w:r>
        <w:r w:rsidRPr="005B01B0">
          <w:rPr>
            <w:sz w:val="22"/>
            <w:szCs w:val="22"/>
          </w:rPr>
          <w:fldChar w:fldCharType="separate"/>
        </w:r>
        <w:r w:rsidR="00F97418">
          <w:rPr>
            <w:noProof/>
            <w:sz w:val="22"/>
            <w:szCs w:val="22"/>
          </w:rPr>
          <w:t>3</w:t>
        </w:r>
        <w:r w:rsidRPr="005B01B0">
          <w:rPr>
            <w:sz w:val="22"/>
            <w:szCs w:val="22"/>
          </w:rPr>
          <w:fldChar w:fldCharType="end"/>
        </w:r>
      </w:p>
      <w:p w14:paraId="4EC9B610" w14:textId="05140CD2" w:rsidR="00152246" w:rsidRDefault="00F97418">
        <w:pPr>
          <w:pStyle w:val="Footer"/>
          <w:jc w:val="center"/>
        </w:pPr>
      </w:p>
    </w:sdtContent>
  </w:sdt>
  <w:p w14:paraId="139D72DC" w14:textId="77777777" w:rsidR="00152246" w:rsidRDefault="0015224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5620" w14:textId="77777777" w:rsidR="00643D8B" w:rsidRDefault="00643D8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124E43" w14:textId="77777777" w:rsidR="00926C4C" w:rsidRDefault="00926C4C">
      <w:pPr>
        <w:spacing w:after="0"/>
      </w:pPr>
      <w:r>
        <w:separator/>
      </w:r>
    </w:p>
  </w:footnote>
  <w:footnote w:type="continuationSeparator" w:id="0">
    <w:p w14:paraId="0E4DD921" w14:textId="77777777" w:rsidR="00926C4C" w:rsidRDefault="00926C4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E6F1DB" w14:textId="77777777" w:rsidR="00643D8B" w:rsidRDefault="00643D8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108" w:type="dxa"/>
      <w:tblLook w:val="01E0" w:firstRow="1" w:lastRow="1" w:firstColumn="1" w:lastColumn="1" w:noHBand="0" w:noVBand="0"/>
    </w:tblPr>
    <w:tblGrid>
      <w:gridCol w:w="1907"/>
      <w:gridCol w:w="4567"/>
      <w:gridCol w:w="1832"/>
    </w:tblGrid>
    <w:tr w:rsidR="00643D8B" w:rsidRPr="00966C38" w14:paraId="61C403F5" w14:textId="77777777" w:rsidTr="00162782">
      <w:tc>
        <w:tcPr>
          <w:tcW w:w="1907" w:type="dxa"/>
        </w:tcPr>
        <w:p w14:paraId="128DEB6E" w14:textId="400F8B11" w:rsidR="00643D8B" w:rsidRPr="00966C38" w:rsidRDefault="00643D8B" w:rsidP="00643D8B">
          <w:pPr>
            <w:spacing w:after="120"/>
            <w:jc w:val="center"/>
            <w:rPr>
              <w:b/>
              <w:sz w:val="20"/>
              <w:szCs w:val="20"/>
            </w:rPr>
          </w:pPr>
          <w:r w:rsidRPr="004E2133">
            <w:rPr>
              <w:b/>
              <w:noProof/>
              <w:sz w:val="20"/>
              <w:szCs w:val="20"/>
              <w:lang w:val="el-GR" w:eastAsia="el-GR"/>
            </w:rPr>
            <w:drawing>
              <wp:inline distT="0" distB="0" distL="0" distR="0" wp14:anchorId="0F8B4DBD" wp14:editId="43FC45D3">
                <wp:extent cx="624840" cy="723900"/>
                <wp:effectExtent l="0" t="0" r="3810" b="0"/>
                <wp:docPr id="1936238210" name="Εικόνα 4" descr="D:\Greek Universities\ATEITHE\IHU_AS_secretary\GRAMA_2019\IHU_AS_Presentation\ihu-gr-logo-plain-created20m519b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4" descr="D:\Greek Universities\ATEITHE\IHU_AS_secretary\GRAMA_2019\IHU_AS_Presentation\ihu-gr-logo-plain-created20m519b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484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67" w:type="dxa"/>
        </w:tcPr>
        <w:p w14:paraId="698D86A4" w14:textId="77777777" w:rsidR="00643D8B" w:rsidRPr="00643D8B" w:rsidRDefault="00643D8B" w:rsidP="00643D8B">
          <w:pPr>
            <w:spacing w:after="120"/>
            <w:jc w:val="center"/>
            <w:rPr>
              <w:b/>
              <w:sz w:val="20"/>
              <w:szCs w:val="20"/>
              <w:lang w:val="el-GR"/>
            </w:rPr>
          </w:pPr>
          <w:r w:rsidRPr="00643D8B">
            <w:rPr>
              <w:b/>
              <w:sz w:val="20"/>
              <w:szCs w:val="20"/>
              <w:lang w:val="el-GR"/>
            </w:rPr>
            <w:t>ΔΙΕΘΝΕΣ ΠΑΝΕΠΙΣΤΗΜΙΟ ΤΗΣ ΕΛΛΑΔΟΣ</w:t>
          </w:r>
        </w:p>
        <w:p w14:paraId="75733DCE" w14:textId="77777777" w:rsidR="00643D8B" w:rsidRPr="00643D8B" w:rsidRDefault="00643D8B" w:rsidP="00643D8B">
          <w:pPr>
            <w:spacing w:after="120"/>
            <w:jc w:val="center"/>
            <w:rPr>
              <w:b/>
              <w:sz w:val="20"/>
              <w:szCs w:val="20"/>
              <w:lang w:val="el-GR"/>
            </w:rPr>
          </w:pPr>
          <w:r w:rsidRPr="00643D8B">
            <w:rPr>
              <w:b/>
              <w:sz w:val="20"/>
              <w:szCs w:val="20"/>
              <w:lang w:val="el-GR"/>
            </w:rPr>
            <w:t>ΣΧΟΛΗ ΓΕΩΤΕΧΝΙΚΩΝ ΕΠΙΣΤΗΜΩΝ</w:t>
          </w:r>
        </w:p>
        <w:p w14:paraId="61170E2E" w14:textId="77777777" w:rsidR="00643D8B" w:rsidRPr="00643D8B" w:rsidRDefault="00643D8B" w:rsidP="00643D8B">
          <w:pPr>
            <w:spacing w:after="120"/>
            <w:jc w:val="center"/>
            <w:rPr>
              <w:b/>
              <w:sz w:val="20"/>
              <w:szCs w:val="20"/>
              <w:lang w:val="el-GR"/>
            </w:rPr>
          </w:pPr>
          <w:r w:rsidRPr="00643D8B">
            <w:rPr>
              <w:b/>
              <w:sz w:val="20"/>
              <w:szCs w:val="20"/>
              <w:lang w:val="el-GR"/>
            </w:rPr>
            <w:t>ΤΜΗΜΑ ΓΕΩΠΟΝΙΑΣ</w:t>
          </w:r>
        </w:p>
        <w:p w14:paraId="4C87EEC6" w14:textId="77777777" w:rsidR="00643D8B" w:rsidRPr="00643D8B" w:rsidRDefault="00643D8B" w:rsidP="00643D8B">
          <w:pPr>
            <w:spacing w:after="120"/>
            <w:jc w:val="center"/>
            <w:rPr>
              <w:b/>
              <w:sz w:val="20"/>
              <w:szCs w:val="20"/>
              <w:lang w:val="el-GR"/>
            </w:rPr>
          </w:pPr>
          <w:r w:rsidRPr="00643D8B">
            <w:rPr>
              <w:b/>
              <w:sz w:val="20"/>
              <w:szCs w:val="20"/>
              <w:lang w:val="el-GR"/>
            </w:rPr>
            <w:t>ΠΡΟΓΡΑΜΜΑ ΔΙΔΑΚΤΟΡΙΚΩΝ ΣΠΟΥΔΩΝ</w:t>
          </w:r>
        </w:p>
        <w:p w14:paraId="15E009A2" w14:textId="77777777" w:rsidR="00643D8B" w:rsidRPr="00643D8B" w:rsidRDefault="00643D8B" w:rsidP="00643D8B">
          <w:pPr>
            <w:spacing w:after="120"/>
            <w:jc w:val="center"/>
            <w:rPr>
              <w:b/>
              <w:sz w:val="20"/>
              <w:szCs w:val="20"/>
              <w:lang w:val="el-GR"/>
            </w:rPr>
          </w:pPr>
          <w:hyperlink r:id="rId2" w:history="1">
            <w:r w:rsidRPr="00936D8B">
              <w:rPr>
                <w:rStyle w:val="Hyperlink"/>
                <w:b/>
                <w:sz w:val="20"/>
                <w:szCs w:val="20"/>
              </w:rPr>
              <w:t>http</w:t>
            </w:r>
            <w:r w:rsidRPr="00643D8B">
              <w:rPr>
                <w:rStyle w:val="Hyperlink"/>
                <w:b/>
                <w:sz w:val="20"/>
                <w:szCs w:val="20"/>
                <w:lang w:val="el-GR"/>
              </w:rPr>
              <w:t>://</w:t>
            </w:r>
            <w:r w:rsidRPr="00936D8B">
              <w:rPr>
                <w:rStyle w:val="Hyperlink"/>
                <w:b/>
                <w:sz w:val="20"/>
                <w:szCs w:val="20"/>
              </w:rPr>
              <w:t>agro</w:t>
            </w:r>
            <w:r w:rsidRPr="00643D8B">
              <w:rPr>
                <w:rStyle w:val="Hyperlink"/>
                <w:b/>
                <w:sz w:val="20"/>
                <w:szCs w:val="20"/>
                <w:lang w:val="el-GR"/>
              </w:rPr>
              <w:t>.</w:t>
            </w:r>
            <w:r w:rsidRPr="00936D8B">
              <w:rPr>
                <w:rStyle w:val="Hyperlink"/>
                <w:b/>
                <w:sz w:val="20"/>
                <w:szCs w:val="20"/>
              </w:rPr>
              <w:t>ihu</w:t>
            </w:r>
            <w:r w:rsidRPr="00643D8B">
              <w:rPr>
                <w:rStyle w:val="Hyperlink"/>
                <w:b/>
                <w:sz w:val="20"/>
                <w:szCs w:val="20"/>
                <w:lang w:val="el-GR"/>
              </w:rPr>
              <w:t>.</w:t>
            </w:r>
            <w:r w:rsidRPr="00936D8B">
              <w:rPr>
                <w:rStyle w:val="Hyperlink"/>
                <w:b/>
                <w:sz w:val="20"/>
                <w:szCs w:val="20"/>
              </w:rPr>
              <w:t>gr</w:t>
            </w:r>
            <w:r w:rsidRPr="00643D8B">
              <w:rPr>
                <w:rStyle w:val="Hyperlink"/>
                <w:b/>
                <w:sz w:val="20"/>
                <w:szCs w:val="20"/>
                <w:lang w:val="el-GR"/>
              </w:rPr>
              <w:t>/</w:t>
            </w:r>
          </w:hyperlink>
          <w:r w:rsidRPr="00643D8B">
            <w:rPr>
              <w:b/>
              <w:sz w:val="20"/>
              <w:szCs w:val="20"/>
              <w:lang w:val="el-GR"/>
            </w:rPr>
            <w:t xml:space="preserve">, </w:t>
          </w:r>
          <w:hyperlink r:id="rId3" w:history="1">
            <w:r w:rsidRPr="008E33AB">
              <w:rPr>
                <w:rStyle w:val="Hyperlink"/>
                <w:b/>
                <w:sz w:val="20"/>
                <w:szCs w:val="20"/>
              </w:rPr>
              <w:t>https</w:t>
            </w:r>
            <w:r w:rsidRPr="00643D8B">
              <w:rPr>
                <w:rStyle w:val="Hyperlink"/>
                <w:b/>
                <w:sz w:val="20"/>
                <w:szCs w:val="20"/>
                <w:lang w:val="el-GR"/>
              </w:rPr>
              <w:t>://</w:t>
            </w:r>
            <w:r w:rsidRPr="008E33AB">
              <w:rPr>
                <w:rStyle w:val="Hyperlink"/>
                <w:b/>
                <w:sz w:val="20"/>
                <w:szCs w:val="20"/>
              </w:rPr>
              <w:t>www</w:t>
            </w:r>
            <w:r w:rsidRPr="00643D8B">
              <w:rPr>
                <w:rStyle w:val="Hyperlink"/>
                <w:b/>
                <w:sz w:val="20"/>
                <w:szCs w:val="20"/>
                <w:lang w:val="el-GR"/>
              </w:rPr>
              <w:t>.</w:t>
            </w:r>
            <w:r w:rsidRPr="008E33AB">
              <w:rPr>
                <w:rStyle w:val="Hyperlink"/>
                <w:b/>
                <w:sz w:val="20"/>
                <w:szCs w:val="20"/>
              </w:rPr>
              <w:t>ihu</w:t>
            </w:r>
            <w:r w:rsidRPr="00643D8B">
              <w:rPr>
                <w:rStyle w:val="Hyperlink"/>
                <w:b/>
                <w:sz w:val="20"/>
                <w:szCs w:val="20"/>
                <w:lang w:val="el-GR"/>
              </w:rPr>
              <w:t>.</w:t>
            </w:r>
            <w:r w:rsidRPr="008E33AB">
              <w:rPr>
                <w:rStyle w:val="Hyperlink"/>
                <w:b/>
                <w:sz w:val="20"/>
                <w:szCs w:val="20"/>
              </w:rPr>
              <w:t>gr</w:t>
            </w:r>
            <w:r w:rsidRPr="00643D8B">
              <w:rPr>
                <w:rStyle w:val="Hyperlink"/>
                <w:b/>
                <w:sz w:val="20"/>
                <w:szCs w:val="20"/>
                <w:lang w:val="el-GR"/>
              </w:rPr>
              <w:t>/</w:t>
            </w:r>
          </w:hyperlink>
          <w:r w:rsidRPr="00643D8B">
            <w:rPr>
              <w:b/>
              <w:sz w:val="20"/>
              <w:szCs w:val="20"/>
              <w:lang w:val="el-GR"/>
            </w:rPr>
            <w:t xml:space="preserve"> </w:t>
          </w:r>
        </w:p>
      </w:tc>
      <w:tc>
        <w:tcPr>
          <w:tcW w:w="1832" w:type="dxa"/>
        </w:tcPr>
        <w:p w14:paraId="4EDE4E50" w14:textId="4F31A1E8" w:rsidR="00643D8B" w:rsidRDefault="00643D8B" w:rsidP="00643D8B">
          <w:pPr>
            <w:spacing w:after="120"/>
            <w:jc w:val="center"/>
            <w:rPr>
              <w:b/>
              <w:sz w:val="20"/>
              <w:szCs w:val="20"/>
            </w:rPr>
          </w:pPr>
          <w:r w:rsidRPr="004E2133">
            <w:rPr>
              <w:b/>
              <w:noProof/>
              <w:sz w:val="20"/>
              <w:szCs w:val="20"/>
              <w:lang w:val="el-GR" w:eastAsia="el-GR"/>
            </w:rPr>
            <w:drawing>
              <wp:inline distT="0" distB="0" distL="0" distR="0" wp14:anchorId="6E321649" wp14:editId="1F3BAB91">
                <wp:extent cx="838200" cy="678180"/>
                <wp:effectExtent l="0" t="0" r="0" b="7620"/>
                <wp:docPr id="2123391847" name="Εικόνα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678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16F3153" w14:textId="77777777" w:rsidR="00643D8B" w:rsidRPr="00966C38" w:rsidRDefault="00643D8B" w:rsidP="00643D8B">
          <w:pPr>
            <w:spacing w:after="120"/>
            <w:jc w:val="center"/>
            <w:rPr>
              <w:b/>
              <w:sz w:val="20"/>
              <w:szCs w:val="20"/>
            </w:rPr>
          </w:pPr>
        </w:p>
      </w:tc>
    </w:tr>
    <w:tr w:rsidR="00643D8B" w:rsidRPr="00966C38" w14:paraId="71D59656" w14:textId="77777777" w:rsidTr="00162782">
      <w:tc>
        <w:tcPr>
          <w:tcW w:w="1907" w:type="dxa"/>
          <w:tcBorders>
            <w:bottom w:val="single" w:sz="4" w:space="0" w:color="auto"/>
          </w:tcBorders>
        </w:tcPr>
        <w:p w14:paraId="37D8C0CB" w14:textId="77777777" w:rsidR="00643D8B" w:rsidRPr="00966C38" w:rsidRDefault="00643D8B" w:rsidP="00643D8B">
          <w:pPr>
            <w:spacing w:after="120"/>
            <w:jc w:val="center"/>
            <w:rPr>
              <w:b/>
              <w:sz w:val="20"/>
              <w:szCs w:val="20"/>
            </w:rPr>
          </w:pPr>
        </w:p>
      </w:tc>
      <w:tc>
        <w:tcPr>
          <w:tcW w:w="4567" w:type="dxa"/>
          <w:tcBorders>
            <w:bottom w:val="single" w:sz="4" w:space="0" w:color="auto"/>
          </w:tcBorders>
        </w:tcPr>
        <w:p w14:paraId="11691014" w14:textId="77777777" w:rsidR="00643D8B" w:rsidRPr="00966C38" w:rsidRDefault="00643D8B" w:rsidP="00643D8B">
          <w:pPr>
            <w:spacing w:after="120"/>
            <w:jc w:val="center"/>
            <w:rPr>
              <w:b/>
              <w:color w:val="000000"/>
              <w:sz w:val="20"/>
              <w:szCs w:val="20"/>
            </w:rPr>
          </w:pPr>
        </w:p>
      </w:tc>
      <w:tc>
        <w:tcPr>
          <w:tcW w:w="1832" w:type="dxa"/>
          <w:tcBorders>
            <w:bottom w:val="single" w:sz="4" w:space="0" w:color="auto"/>
          </w:tcBorders>
        </w:tcPr>
        <w:p w14:paraId="069A8B10" w14:textId="77777777" w:rsidR="00643D8B" w:rsidRPr="00966C38" w:rsidRDefault="00643D8B" w:rsidP="00643D8B">
          <w:pPr>
            <w:spacing w:after="120"/>
            <w:jc w:val="center"/>
            <w:rPr>
              <w:b/>
              <w:sz w:val="20"/>
              <w:szCs w:val="20"/>
            </w:rPr>
          </w:pPr>
        </w:p>
      </w:tc>
    </w:tr>
  </w:tbl>
  <w:p w14:paraId="34E5C19E" w14:textId="2F56D5BB" w:rsidR="0000052B" w:rsidRPr="0000052B" w:rsidRDefault="0000052B" w:rsidP="00643D8B">
    <w:pPr>
      <w:spacing w:after="0"/>
      <w:rPr>
        <w:rFonts w:ascii="Calibri" w:hAnsi="Calibri" w:cs="Calibri"/>
        <w:b/>
        <w:bCs/>
        <w:smallCaps/>
        <w:sz w:val="22"/>
        <w:szCs w:val="22"/>
        <w:lang w:val="el-GR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0152C0" w14:textId="77777777" w:rsidR="00643D8B" w:rsidRDefault="00643D8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4D930E0"/>
    <w:multiLevelType w:val="singleLevel"/>
    <w:tmpl w:val="F4D930E0"/>
    <w:lvl w:ilvl="0">
      <w:start w:val="4"/>
      <w:numFmt w:val="decimal"/>
      <w:suff w:val="space"/>
      <w:lvlText w:val="%1."/>
      <w:lvlJc w:val="left"/>
    </w:lvl>
  </w:abstractNum>
  <w:abstractNum w:abstractNumId="1">
    <w:nsid w:val="0000A991"/>
    <w:multiLevelType w:val="multilevel"/>
    <w:tmpl w:val="0000A991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0A99411"/>
    <w:multiLevelType w:val="multilevel"/>
    <w:tmpl w:val="00A994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052B"/>
    <w:rsid w:val="000357F5"/>
    <w:rsid w:val="00066B10"/>
    <w:rsid w:val="000940EF"/>
    <w:rsid w:val="00152246"/>
    <w:rsid w:val="00172A27"/>
    <w:rsid w:val="00234563"/>
    <w:rsid w:val="00264463"/>
    <w:rsid w:val="002A63B7"/>
    <w:rsid w:val="004A51C7"/>
    <w:rsid w:val="004C0427"/>
    <w:rsid w:val="004D19E1"/>
    <w:rsid w:val="004E0830"/>
    <w:rsid w:val="00543B02"/>
    <w:rsid w:val="0054732D"/>
    <w:rsid w:val="00560552"/>
    <w:rsid w:val="005E7C16"/>
    <w:rsid w:val="006245A2"/>
    <w:rsid w:val="00640B38"/>
    <w:rsid w:val="00643D8B"/>
    <w:rsid w:val="006553C3"/>
    <w:rsid w:val="006A4A33"/>
    <w:rsid w:val="00710087"/>
    <w:rsid w:val="00776630"/>
    <w:rsid w:val="008121CD"/>
    <w:rsid w:val="00926C4C"/>
    <w:rsid w:val="00971997"/>
    <w:rsid w:val="00993326"/>
    <w:rsid w:val="009D3A93"/>
    <w:rsid w:val="009E5195"/>
    <w:rsid w:val="009F758E"/>
    <w:rsid w:val="00A24AA7"/>
    <w:rsid w:val="00AA3213"/>
    <w:rsid w:val="00AC1B58"/>
    <w:rsid w:val="00AD576A"/>
    <w:rsid w:val="00B20AC2"/>
    <w:rsid w:val="00B77458"/>
    <w:rsid w:val="00B822C8"/>
    <w:rsid w:val="00BB13CB"/>
    <w:rsid w:val="00BB5C35"/>
    <w:rsid w:val="00BB63A4"/>
    <w:rsid w:val="00BC11B5"/>
    <w:rsid w:val="00BC4287"/>
    <w:rsid w:val="00BF2399"/>
    <w:rsid w:val="00C56CBB"/>
    <w:rsid w:val="00C6044C"/>
    <w:rsid w:val="00D97322"/>
    <w:rsid w:val="00DE7122"/>
    <w:rsid w:val="00EB06E1"/>
    <w:rsid w:val="00EC5C08"/>
    <w:rsid w:val="00F54337"/>
    <w:rsid w:val="00F7318E"/>
    <w:rsid w:val="00F92B97"/>
    <w:rsid w:val="00F97418"/>
    <w:rsid w:val="34C76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31D66B"/>
  <w15:docId w15:val="{8628FC98-B6DB-47CF-8BEE-ED138393B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note text" w:uiPriority="9" w:unhideWhenUsed="1" w:qFormat="1"/>
    <w:lsdException w:name="footer" w:uiPriority="99"/>
    <w:lsdException w:name="caption" w:qFormat="1"/>
    <w:lsdException w:name="footnote reference" w:qFormat="1"/>
    <w:lsdException w:name="Title" w:uiPriority="10" w:qFormat="1"/>
    <w:lsdException w:name="Default Paragraph Font" w:semiHidden="1" w:uiPriority="1" w:unhideWhenUsed="1"/>
    <w:lsdException w:name="Body Text" w:qFormat="1"/>
    <w:lsdException w:name="Subtitle" w:uiPriority="11" w:qFormat="1"/>
    <w:lsdException w:name="Date" w:qFormat="1"/>
    <w:lsdException w:name="Block Text" w:uiPriority="9" w:unhideWhenUsed="1" w:qFormat="1"/>
    <w:lsdException w:name="Hyperlink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/>
    </w:pPr>
    <w:rPr>
      <w:sz w:val="24"/>
      <w:szCs w:val="24"/>
      <w:lang w:val="en-US" w:eastAsia="en-US"/>
    </w:rPr>
  </w:style>
  <w:style w:type="paragraph" w:styleId="Heading1">
    <w:name w:val="heading 1"/>
    <w:basedOn w:val="Normal"/>
    <w:next w:val="BodyText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Caption">
    <w:name w:val="caption"/>
    <w:basedOn w:val="Normal"/>
    <w:link w:val="CaptionChar"/>
    <w:qFormat/>
    <w:pPr>
      <w:spacing w:after="120"/>
    </w:pPr>
    <w:rPr>
      <w:i/>
    </w:rPr>
  </w:style>
  <w:style w:type="paragraph" w:styleId="Date">
    <w:name w:val="Date"/>
    <w:next w:val="BodyText"/>
    <w:qFormat/>
    <w:pPr>
      <w:keepNext/>
      <w:keepLines/>
      <w:spacing w:after="200"/>
      <w:jc w:val="center"/>
    </w:pPr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  <w:spacing w:after="0"/>
    </w:pPr>
  </w:style>
  <w:style w:type="character" w:styleId="FootnoteReference">
    <w:name w:val="footnote reference"/>
    <w:basedOn w:val="CaptionChar"/>
    <w:qFormat/>
    <w:rPr>
      <w:vertAlign w:val="superscript"/>
    </w:rPr>
  </w:style>
  <w:style w:type="character" w:customStyle="1" w:styleId="CaptionChar">
    <w:name w:val="Caption Char"/>
    <w:basedOn w:val="DefaultParagraphFont"/>
    <w:link w:val="Caption"/>
    <w:qFormat/>
  </w:style>
  <w:style w:type="paragraph" w:styleId="FootnoteText">
    <w:name w:val="footnote text"/>
    <w:basedOn w:val="Normal"/>
    <w:uiPriority w:val="9"/>
    <w:unhideWhenUsed/>
    <w:qFormat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  <w:spacing w:after="0"/>
    </w:pPr>
  </w:style>
  <w:style w:type="character" w:styleId="Hyperlink">
    <w:name w:val="Hyperlink"/>
    <w:basedOn w:val="CaptionChar"/>
    <w:qFormat/>
    <w:rPr>
      <w:color w:val="156082" w:themeColor="accent1"/>
    </w:rPr>
  </w:style>
  <w:style w:type="paragraph" w:styleId="Subtitle">
    <w:name w:val="Subtitle"/>
    <w:basedOn w:val="Title"/>
    <w:next w:val="BodyText"/>
    <w:link w:val="SubtitleChar"/>
    <w:uiPriority w:val="11"/>
    <w:qFormat/>
    <w:rPr>
      <w:spacing w:val="15"/>
      <w:sz w:val="28"/>
      <w:szCs w:val="28"/>
    </w:rPr>
  </w:style>
  <w:style w:type="paragraph" w:styleId="Title">
    <w:name w:val="Title"/>
    <w:basedOn w:val="Normal"/>
    <w:next w:val="BodyText"/>
    <w:link w:val="TitleChar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spacing w:after="200"/>
      <w:jc w:val="center"/>
    </w:pPr>
    <w:rPr>
      <w:sz w:val="24"/>
      <w:szCs w:val="24"/>
      <w:lang w:val="en-US" w:eastAsia="en-US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customStyle="1" w:styleId="1">
    <w:name w:val="Βιβλιογραφία1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262626" w:themeColor="text1" w:themeTint="D9"/>
    </w:rPr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qFormat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  <w:qFormat/>
  </w:style>
  <w:style w:type="paragraph" w:customStyle="1" w:styleId="TableCaption">
    <w:name w:val="Table Caption"/>
    <w:basedOn w:val="Caption"/>
    <w:qFormat/>
    <w:pPr>
      <w:keepNext/>
    </w:pPr>
  </w:style>
  <w:style w:type="paragraph" w:customStyle="1" w:styleId="ImageCaption">
    <w:name w:val="Image Caption"/>
    <w:basedOn w:val="Caption"/>
    <w:qFormat/>
  </w:style>
  <w:style w:type="paragraph" w:customStyle="1" w:styleId="Figure">
    <w:name w:val="Figure"/>
    <w:basedOn w:val="Normal"/>
    <w:qFormat/>
  </w:style>
  <w:style w:type="paragraph" w:customStyle="1" w:styleId="CaptionedFigure">
    <w:name w:val="Captioned Figure"/>
    <w:basedOn w:val="Figure"/>
    <w:qFormat/>
    <w:pPr>
      <w:keepNext/>
    </w:pPr>
  </w:style>
  <w:style w:type="character" w:customStyle="1" w:styleId="VerbatimChar">
    <w:name w:val="Verbatim Char"/>
    <w:basedOn w:val="CaptionChar"/>
    <w:link w:val="SourceCode"/>
    <w:qFormat/>
    <w:rPr>
      <w:rFonts w:ascii="Consolas" w:hAnsi="Consolas"/>
      <w:sz w:val="22"/>
    </w:rPr>
  </w:style>
  <w:style w:type="paragraph" w:customStyle="1" w:styleId="SourceCode">
    <w:name w:val="Source Code"/>
    <w:basedOn w:val="Normal"/>
    <w:link w:val="VerbatimChar"/>
    <w:qFormat/>
    <w:pPr>
      <w:wordWrap w:val="0"/>
    </w:pPr>
  </w:style>
  <w:style w:type="character" w:customStyle="1" w:styleId="SectionNumber">
    <w:name w:val="Section Number"/>
    <w:basedOn w:val="CaptionChar"/>
    <w:qFormat/>
  </w:style>
  <w:style w:type="paragraph" w:customStyle="1" w:styleId="10">
    <w:name w:val="Επικεφαλίδα ΠΠ1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qFormat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qFormat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qFormat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Revision">
    <w:name w:val="Revision"/>
    <w:hidden/>
    <w:uiPriority w:val="99"/>
    <w:unhideWhenUsed/>
    <w:rsid w:val="00AD576A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F9741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97418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hu.gr/" TargetMode="External"/><Relationship Id="rId2" Type="http://schemas.openxmlformats.org/officeDocument/2006/relationships/hyperlink" Target="http://agro.ihu.gr/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484A40-E05F-4768-8706-E6C5CB1A0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299</Words>
  <Characters>1617</Characters>
  <Application>Microsoft Office Word</Application>
  <DocSecurity>0</DocSecurity>
  <Lines>13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Επικεφαλίδες</vt:lpstr>
      </vt:variant>
      <vt:variant>
        <vt:i4>11</vt:i4>
      </vt:variant>
    </vt:vector>
  </HeadingPairs>
  <TitlesOfParts>
    <vt:vector size="12" baseType="lpstr">
      <vt:lpstr/>
      <vt:lpstr>Φύλλο Αξιολόγησης Αιτήσεων Υποψήφιων Διδακτόρων</vt:lpstr>
      <vt:lpstr>    </vt:lpstr>
      <vt:lpstr>    Στοιχεία Υποψηφίου</vt:lpstr>
      <vt:lpstr>    A. Κριτήρια Αξιολόγησης Υποψηφίου (Συνολική Βαρύτητα 65%)</vt:lpstr>
      <vt:lpstr>    B. Αξιολόγηση Ερευνητικής Πρότασης (Συνολική Βαρύτητα 35%)</vt:lpstr>
      <vt:lpstr>    </vt:lpstr>
      <vt:lpstr>    Τελική Βαθμολογία</vt:lpstr>
      <vt:lpstr>        Συνολικό Άθροισμα: ……………………………………</vt:lpstr>
      <vt:lpstr>    </vt:lpstr>
      <vt:lpstr>    Παρατηρήσεις Επιτροπής</vt:lpstr>
      <vt:lpstr>    Μέλη Επιτροπής Αξιολόγησης</vt:lpstr>
    </vt:vector>
  </TitlesOfParts>
  <Company/>
  <LinksUpToDate>false</LinksUpToDate>
  <CharactersWithSpaces>1913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Pavloudi Alexandra</dc:creator>
  <cp:lastModifiedBy>Alexandra</cp:lastModifiedBy>
  <cp:revision>5</cp:revision>
  <dcterms:created xsi:type="dcterms:W3CDTF">2026-07-04T20:32:00Z</dcterms:created>
  <dcterms:modified xsi:type="dcterms:W3CDTF">2026-09-18T11:16:00Z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1033-12.2.0.22222</vt:lpwstr>
  </property>
  <property fmtid="{D5CDD505-2E9C-101B-9397-08002B2CF9AE}" pid="3" name="ICV">
    <vt:lpwstr>60803FD28DC446FEA1CE172B8CEECD49_12</vt:lpwstr>
  </property>
</Properties>
</file>